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3041" w14:textId="0E2993A2" w:rsidR="00743EEA" w:rsidRDefault="00DD2139" w:rsidP="00743EEA">
      <w:pPr>
        <w:pStyle w:val="Heading1"/>
        <w:ind w:right="-9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DD2139">
        <w:rPr>
          <w:rFonts w:ascii="Arial" w:hAnsi="Arial" w:cs="Arial"/>
          <w:sz w:val="24"/>
          <w:szCs w:val="24"/>
          <w:lang w:val="ru-RU"/>
        </w:rPr>
        <w:t>Татяна</w:t>
      </w:r>
      <w:proofErr w:type="spellEnd"/>
      <w:r w:rsidRPr="00DD2139">
        <w:rPr>
          <w:rFonts w:ascii="Arial" w:hAnsi="Arial" w:cs="Arial"/>
          <w:sz w:val="24"/>
          <w:szCs w:val="24"/>
          <w:lang w:val="ru-RU"/>
        </w:rPr>
        <w:t xml:space="preserve"> Георгиева</w:t>
      </w:r>
      <w:r w:rsidR="00ED2EEC" w:rsidRPr="00ED2EE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D2139">
        <w:rPr>
          <w:rFonts w:ascii="Arial" w:hAnsi="Arial" w:cs="Arial"/>
          <w:sz w:val="24"/>
          <w:szCs w:val="24"/>
          <w:lang w:val="ru-RU"/>
        </w:rPr>
        <w:t>Пандурска</w:t>
      </w:r>
      <w:proofErr w:type="spellEnd"/>
      <w:r w:rsidRPr="00DD2139">
        <w:rPr>
          <w:rFonts w:ascii="Arial" w:hAnsi="Arial" w:cs="Arial"/>
          <w:sz w:val="24"/>
          <w:szCs w:val="24"/>
          <w:lang w:val="ru-RU"/>
        </w:rPr>
        <w:t xml:space="preserve"> </w:t>
      </w:r>
      <w:r w:rsidR="00743EEA" w:rsidRPr="00743EEA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6C1162C0" wp14:editId="720642BA">
            <wp:extent cx="1498451" cy="1673298"/>
            <wp:effectExtent l="0" t="0" r="6985" b="3175"/>
            <wp:docPr id="1" name="Picture 1" descr="C:\Users\Pandi1\Desktop\Tatyana_Pandurska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i1\Desktop\Tatyana_Pandurska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51" cy="16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3816" w14:textId="77777777" w:rsidR="00743EEA" w:rsidRDefault="00743EEA" w:rsidP="00743EEA">
      <w:pPr>
        <w:pStyle w:val="Heading1"/>
        <w:ind w:right="-94"/>
        <w:jc w:val="both"/>
        <w:rPr>
          <w:rFonts w:ascii="Arial" w:hAnsi="Arial" w:cs="Arial"/>
          <w:sz w:val="24"/>
          <w:szCs w:val="24"/>
          <w:lang w:val="ru-RU"/>
        </w:rPr>
      </w:pPr>
    </w:p>
    <w:p w14:paraId="4AAD54D3" w14:textId="0B3D9EF7" w:rsidR="00DD2139" w:rsidRPr="00743EEA" w:rsidRDefault="00C05746" w:rsidP="00743EEA">
      <w:pPr>
        <w:pStyle w:val="Heading1"/>
        <w:ind w:right="-9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en-GB"/>
        </w:rPr>
        <w:t>e</w:t>
      </w:r>
      <w:r w:rsidR="00DD2139" w:rsidRPr="00DD2139">
        <w:rPr>
          <w:rFonts w:ascii="Arial" w:hAnsi="Arial" w:cs="Arial"/>
          <w:sz w:val="24"/>
          <w:szCs w:val="24"/>
          <w:lang w:val="en-GB"/>
        </w:rPr>
        <w:t>mail</w:t>
      </w:r>
      <w:r w:rsidR="00DD2139" w:rsidRPr="00092B19"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8" w:history="1">
        <w:r w:rsidR="00DD2139" w:rsidRPr="00DD2139">
          <w:rPr>
            <w:rStyle w:val="Hyperlink"/>
            <w:rFonts w:ascii="Arial" w:hAnsi="Arial" w:cs="Arial"/>
            <w:sz w:val="24"/>
            <w:szCs w:val="24"/>
            <w:lang w:val="en-GB"/>
          </w:rPr>
          <w:t>t</w:t>
        </w:r>
        <w:r w:rsidR="00DD2139" w:rsidRPr="00092B19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="00DD2139" w:rsidRPr="00DD2139">
          <w:rPr>
            <w:rStyle w:val="Hyperlink"/>
            <w:rFonts w:ascii="Arial" w:hAnsi="Arial" w:cs="Arial"/>
            <w:sz w:val="24"/>
            <w:szCs w:val="24"/>
            <w:lang w:val="en-GB"/>
          </w:rPr>
          <w:t>pandurska</w:t>
        </w:r>
        <w:r w:rsidR="00DD2139" w:rsidRPr="00DD2139">
          <w:rPr>
            <w:rStyle w:val="Hyperlink"/>
            <w:rFonts w:ascii="Arial" w:hAnsi="Arial" w:cs="Arial"/>
            <w:sz w:val="24"/>
            <w:szCs w:val="24"/>
            <w:lang w:val="bg-BG"/>
          </w:rPr>
          <w:t>@</w:t>
        </w:r>
        <w:r w:rsidR="00DD2139" w:rsidRPr="00DD2139">
          <w:rPr>
            <w:rStyle w:val="Hyperlink"/>
            <w:rFonts w:ascii="Arial" w:hAnsi="Arial" w:cs="Arial"/>
            <w:sz w:val="24"/>
            <w:szCs w:val="24"/>
            <w:lang w:val="en-GB"/>
          </w:rPr>
          <w:t>gmail</w:t>
        </w:r>
        <w:r w:rsidR="00DD2139" w:rsidRPr="00092B19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="00DD2139" w:rsidRPr="00DD2139">
          <w:rPr>
            <w:rStyle w:val="Hyperlink"/>
            <w:rFonts w:ascii="Arial" w:hAnsi="Arial" w:cs="Arial"/>
            <w:sz w:val="24"/>
            <w:szCs w:val="24"/>
            <w:lang w:val="en-GB"/>
          </w:rPr>
          <w:t>com</w:t>
        </w:r>
      </w:hyperlink>
      <w:r w:rsidR="00743EEA">
        <w:rPr>
          <w:rStyle w:val="Hyperlink"/>
          <w:rFonts w:ascii="Arial" w:hAnsi="Arial" w:cs="Arial"/>
          <w:sz w:val="24"/>
          <w:szCs w:val="24"/>
          <w:lang w:val="bg-BG"/>
        </w:rPr>
        <w:t xml:space="preserve">       </w:t>
      </w:r>
    </w:p>
    <w:p w14:paraId="188CEC88" w14:textId="77777777" w:rsidR="00743EEA" w:rsidRPr="00743EEA" w:rsidRDefault="00743EEA" w:rsidP="00743EEA">
      <w:pPr>
        <w:rPr>
          <w:lang w:val="ru-RU" w:eastAsia="en-US"/>
        </w:rPr>
      </w:pPr>
    </w:p>
    <w:p w14:paraId="7E277E14" w14:textId="7BCA93CB" w:rsidR="00DD2139" w:rsidRPr="00092B19" w:rsidRDefault="00DD2139" w:rsidP="00B5289E">
      <w:pPr>
        <w:jc w:val="both"/>
        <w:rPr>
          <w:sz w:val="24"/>
          <w:szCs w:val="24"/>
          <w:lang w:val="ru-RU"/>
        </w:rPr>
      </w:pPr>
    </w:p>
    <w:p w14:paraId="24C284A3" w14:textId="11C5C1D4" w:rsidR="006C71DC" w:rsidRPr="00F24C44" w:rsidRDefault="00DD2139" w:rsidP="00B5289E">
      <w:pPr>
        <w:pStyle w:val="Heading1"/>
        <w:jc w:val="both"/>
        <w:rPr>
          <w:rFonts w:ascii="Calibri" w:hAnsi="Calibri" w:cs="Calibri"/>
          <w:b/>
          <w:color w:val="4472C4"/>
          <w:sz w:val="24"/>
          <w:szCs w:val="24"/>
          <w:lang w:val="ru-RU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Професионална кариера</w:t>
      </w:r>
      <w:r w:rsidR="006C71DC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: </w:t>
      </w:r>
    </w:p>
    <w:p w14:paraId="2580E5BD" w14:textId="77777777" w:rsidR="00924261" w:rsidRPr="00F24C44" w:rsidRDefault="00924261" w:rsidP="00B5289E">
      <w:pPr>
        <w:spacing w:after="120"/>
        <w:jc w:val="both"/>
        <w:rPr>
          <w:rFonts w:ascii="Arial" w:hAnsi="Arial" w:cs="Arial"/>
          <w:sz w:val="24"/>
          <w:szCs w:val="24"/>
          <w:lang w:val="bg-BG"/>
        </w:rPr>
      </w:pPr>
    </w:p>
    <w:p w14:paraId="3EE83AB9" w14:textId="58B7AA76" w:rsidR="00DD2139" w:rsidRPr="00F24C44" w:rsidRDefault="006C71DC" w:rsidP="00B5289E">
      <w:pPr>
        <w:spacing w:after="120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1980</w:t>
      </w:r>
      <w:r w:rsidR="00BA58BE"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-1986</w:t>
      </w: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г.</w:t>
      </w:r>
      <w:r w:rsidR="00BA58BE"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 </w:t>
      </w:r>
      <w:r w:rsidR="00DD2139" w:rsidRPr="00F24C44">
        <w:rPr>
          <w:rFonts w:ascii="Arial" w:hAnsi="Arial" w:cs="Arial"/>
          <w:sz w:val="24"/>
          <w:szCs w:val="24"/>
          <w:lang w:val="bg-BG"/>
        </w:rPr>
        <w:t xml:space="preserve">Режисьор - постановчик в Драматичен театър “Крум </w:t>
      </w:r>
      <w:proofErr w:type="spellStart"/>
      <w:r w:rsidR="00DD2139" w:rsidRPr="00F24C44">
        <w:rPr>
          <w:rFonts w:ascii="Arial" w:hAnsi="Arial" w:cs="Arial"/>
          <w:sz w:val="24"/>
          <w:szCs w:val="24"/>
          <w:lang w:val="bg-BG"/>
        </w:rPr>
        <w:t>Кюлявков</w:t>
      </w:r>
      <w:proofErr w:type="spellEnd"/>
      <w:r w:rsidR="00DD2139" w:rsidRPr="00F24C44">
        <w:rPr>
          <w:rFonts w:ascii="Arial" w:hAnsi="Arial" w:cs="Arial"/>
          <w:sz w:val="24"/>
          <w:szCs w:val="24"/>
          <w:lang w:val="bg-BG"/>
        </w:rPr>
        <w:t>”</w:t>
      </w:r>
      <w:r w:rsidR="00350BFF" w:rsidRPr="00F24C44">
        <w:rPr>
          <w:rFonts w:ascii="Arial" w:hAnsi="Arial" w:cs="Arial"/>
          <w:sz w:val="24"/>
          <w:szCs w:val="24"/>
          <w:lang w:val="bg-BG"/>
        </w:rPr>
        <w:t xml:space="preserve"> –</w:t>
      </w:r>
      <w:r w:rsidR="00DD2139" w:rsidRPr="00F24C44">
        <w:rPr>
          <w:rFonts w:ascii="Arial" w:hAnsi="Arial" w:cs="Arial"/>
          <w:sz w:val="24"/>
          <w:szCs w:val="24"/>
          <w:lang w:val="bg-BG"/>
        </w:rPr>
        <w:t xml:space="preserve"> гр. Кюстендил</w:t>
      </w:r>
      <w:r w:rsidRPr="00F24C44">
        <w:rPr>
          <w:rFonts w:ascii="Arial" w:hAnsi="Arial" w:cs="Arial"/>
          <w:sz w:val="24"/>
          <w:szCs w:val="24"/>
          <w:lang w:val="bg-BG"/>
        </w:rPr>
        <w:t>.</w:t>
      </w:r>
    </w:p>
    <w:p w14:paraId="1B69932C" w14:textId="190B4BDB" w:rsidR="00DD2139" w:rsidRPr="00F24C44" w:rsidRDefault="006C71DC" w:rsidP="00B5289E">
      <w:pPr>
        <w:pStyle w:val="BodyTextIndent"/>
        <w:spacing w:line="312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</w:rPr>
        <w:t>1986</w:t>
      </w:r>
      <w:r w:rsidR="00BA58BE" w:rsidRPr="00F24C44">
        <w:rPr>
          <w:rFonts w:ascii="Arial" w:hAnsi="Arial" w:cs="Arial"/>
          <w:b/>
          <w:bCs/>
          <w:i/>
          <w:iCs/>
          <w:sz w:val="24"/>
          <w:szCs w:val="24"/>
        </w:rPr>
        <w:t>-1999</w:t>
      </w:r>
      <w:r w:rsidRPr="00F24C44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 w:rsidRPr="00F24C44">
        <w:rPr>
          <w:rFonts w:ascii="Arial" w:hAnsi="Arial" w:cs="Arial"/>
          <w:sz w:val="24"/>
          <w:szCs w:val="24"/>
        </w:rPr>
        <w:t>.</w:t>
      </w:r>
      <w:r w:rsidR="00DD2139" w:rsidRPr="00F24C44">
        <w:rPr>
          <w:rFonts w:ascii="Arial" w:hAnsi="Arial" w:cs="Arial"/>
          <w:sz w:val="24"/>
          <w:szCs w:val="24"/>
        </w:rPr>
        <w:t>Режисьор-постановчик</w:t>
      </w:r>
      <w:r w:rsidR="00BA21AD" w:rsidRPr="00F24C44">
        <w:rPr>
          <w:rFonts w:ascii="Arial" w:hAnsi="Arial" w:cs="Arial"/>
          <w:sz w:val="24"/>
          <w:szCs w:val="24"/>
        </w:rPr>
        <w:t xml:space="preserve"> </w:t>
      </w:r>
      <w:r w:rsidR="00DD2139" w:rsidRPr="00F24C44">
        <w:rPr>
          <w:rFonts w:ascii="Arial" w:hAnsi="Arial" w:cs="Arial"/>
          <w:sz w:val="24"/>
          <w:szCs w:val="24"/>
        </w:rPr>
        <w:t>в</w:t>
      </w:r>
      <w:r w:rsidR="00BA21AD" w:rsidRPr="00F24C44">
        <w:rPr>
          <w:rFonts w:ascii="Arial" w:hAnsi="Arial" w:cs="Arial"/>
          <w:sz w:val="24"/>
          <w:szCs w:val="24"/>
        </w:rPr>
        <w:t xml:space="preserve"> </w:t>
      </w:r>
      <w:r w:rsidR="00DD2139" w:rsidRPr="00F24C44">
        <w:rPr>
          <w:rFonts w:ascii="Arial" w:hAnsi="Arial" w:cs="Arial"/>
          <w:sz w:val="24"/>
          <w:szCs w:val="24"/>
        </w:rPr>
        <w:t>Българска национална</w:t>
      </w:r>
      <w:r w:rsidR="00BA21AD" w:rsidRPr="00F24C44">
        <w:rPr>
          <w:rFonts w:ascii="Arial" w:hAnsi="Arial" w:cs="Arial"/>
          <w:sz w:val="24"/>
          <w:szCs w:val="24"/>
        </w:rPr>
        <w:t xml:space="preserve"> </w:t>
      </w:r>
      <w:r w:rsidR="00DD2139" w:rsidRPr="00F24C44">
        <w:rPr>
          <w:rFonts w:ascii="Arial" w:hAnsi="Arial" w:cs="Arial"/>
          <w:sz w:val="24"/>
          <w:szCs w:val="24"/>
        </w:rPr>
        <w:t>телевизия</w:t>
      </w:r>
      <w:r w:rsidRPr="00F24C44">
        <w:rPr>
          <w:rFonts w:ascii="Arial" w:hAnsi="Arial" w:cs="Arial"/>
          <w:sz w:val="24"/>
          <w:szCs w:val="24"/>
        </w:rPr>
        <w:t>.</w:t>
      </w:r>
      <w:r w:rsidR="00BA21AD" w:rsidRPr="00F24C44">
        <w:rPr>
          <w:rFonts w:ascii="Arial" w:hAnsi="Arial" w:cs="Arial"/>
          <w:sz w:val="24"/>
          <w:szCs w:val="24"/>
        </w:rPr>
        <w:t xml:space="preserve"> </w:t>
      </w:r>
    </w:p>
    <w:p w14:paraId="510B2AC2" w14:textId="795A8F0D" w:rsidR="0034341C" w:rsidRDefault="0034341C" w:rsidP="00B5289E">
      <w:pPr>
        <w:spacing w:line="312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20002г. </w:t>
      </w:r>
      <w:r>
        <w:rPr>
          <w:rFonts w:ascii="Arial" w:hAnsi="Arial" w:cs="Arial"/>
          <w:bCs/>
          <w:iCs/>
          <w:sz w:val="24"/>
          <w:szCs w:val="24"/>
          <w:lang w:val="bg-BG"/>
        </w:rPr>
        <w:t xml:space="preserve">Проекти с </w:t>
      </w:r>
      <w:proofErr w:type="spellStart"/>
      <w:r>
        <w:rPr>
          <w:rFonts w:ascii="Arial" w:hAnsi="Arial" w:cs="Arial"/>
          <w:bCs/>
          <w:iCs/>
          <w:sz w:val="24"/>
          <w:szCs w:val="24"/>
          <w:lang w:val="bg-BG"/>
        </w:rPr>
        <w:t>тв</w:t>
      </w:r>
      <w:proofErr w:type="spellEnd"/>
      <w:r>
        <w:rPr>
          <w:rFonts w:ascii="Arial" w:hAnsi="Arial" w:cs="Arial"/>
          <w:bCs/>
          <w:iCs/>
          <w:sz w:val="24"/>
          <w:szCs w:val="24"/>
          <w:lang w:val="bg-BG"/>
        </w:rPr>
        <w:t xml:space="preserve"> </w:t>
      </w:r>
      <w:r w:rsidRPr="0034341C">
        <w:rPr>
          <w:rFonts w:ascii="Arial" w:hAnsi="Arial" w:cs="Arial"/>
          <w:bCs/>
          <w:iCs/>
          <w:sz w:val="24"/>
          <w:szCs w:val="24"/>
          <w:lang w:val="bg-BG"/>
        </w:rPr>
        <w:t>Франс 2</w:t>
      </w:r>
    </w:p>
    <w:p w14:paraId="75268E16" w14:textId="3FBD0239" w:rsidR="00DD2139" w:rsidRPr="00F24C44" w:rsidRDefault="00DD2139" w:rsidP="00B5289E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2005г</w:t>
      </w:r>
      <w:r w:rsidRPr="00F24C44">
        <w:rPr>
          <w:rFonts w:ascii="Arial" w:hAnsi="Arial" w:cs="Arial"/>
          <w:sz w:val="24"/>
          <w:szCs w:val="24"/>
          <w:lang w:val="bg-BG"/>
        </w:rPr>
        <w:t>.</w:t>
      </w:r>
      <w:r w:rsidRPr="00F24C44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F24C44">
        <w:rPr>
          <w:rFonts w:ascii="Arial" w:hAnsi="Arial" w:cs="Arial"/>
          <w:sz w:val="24"/>
          <w:szCs w:val="24"/>
          <w:lang w:val="bg-BG"/>
        </w:rPr>
        <w:t>Регистриран независим продуцент в НФЦ.</w:t>
      </w:r>
    </w:p>
    <w:p w14:paraId="2A40D542" w14:textId="141ED238" w:rsidR="00EC41F1" w:rsidRPr="00F24C44" w:rsidRDefault="00DD2139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i/>
          <w:sz w:val="24"/>
          <w:szCs w:val="24"/>
          <w:lang w:val="bg-BG"/>
        </w:rPr>
        <w:t>2014г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. Директор на Информационен център на Министерството на отбраната </w:t>
      </w:r>
      <w:r w:rsidR="00C05746" w:rsidRPr="00F24C44">
        <w:rPr>
          <w:rFonts w:ascii="Arial" w:hAnsi="Arial" w:cs="Arial"/>
          <w:sz w:val="24"/>
          <w:szCs w:val="24"/>
          <w:lang w:val="bg-BG"/>
        </w:rPr>
        <w:t>(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включва Военен телевизионен канал и в-к </w:t>
      </w:r>
      <w:r w:rsidR="003A0492" w:rsidRPr="00F24C44">
        <w:rPr>
          <w:rFonts w:ascii="Arial" w:hAnsi="Arial" w:cs="Arial"/>
          <w:sz w:val="24"/>
          <w:szCs w:val="24"/>
          <w:lang w:val="bg-BG"/>
        </w:rPr>
        <w:t>„</w:t>
      </w:r>
      <w:r w:rsidRPr="00F24C44">
        <w:rPr>
          <w:rFonts w:ascii="Arial" w:hAnsi="Arial" w:cs="Arial"/>
          <w:sz w:val="24"/>
          <w:szCs w:val="24"/>
          <w:lang w:val="bg-BG"/>
        </w:rPr>
        <w:t>Българска арми</w:t>
      </w:r>
      <w:r w:rsidR="003A0492" w:rsidRPr="00F24C44">
        <w:rPr>
          <w:rFonts w:ascii="Arial" w:hAnsi="Arial" w:cs="Arial"/>
          <w:sz w:val="24"/>
          <w:szCs w:val="24"/>
          <w:lang w:val="bg-BG"/>
        </w:rPr>
        <w:t>я“.</w:t>
      </w:r>
    </w:p>
    <w:p w14:paraId="7011C2C3" w14:textId="12C1DC16" w:rsidR="003A0492" w:rsidRPr="00F24C44" w:rsidRDefault="003A0492" w:rsidP="00B5289E">
      <w:pPr>
        <w:spacing w:line="312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784F33D9" w14:textId="77777777" w:rsidR="0034341C" w:rsidRDefault="003A0492" w:rsidP="00B5289E">
      <w:pPr>
        <w:spacing w:after="120" w:line="31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Професионален опит  като мениджър</w:t>
      </w:r>
      <w:r w:rsidR="00B5289E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: </w:t>
      </w:r>
    </w:p>
    <w:p w14:paraId="1ACC7D22" w14:textId="222ECBDA" w:rsidR="003A0492" w:rsidRPr="00F24C44" w:rsidRDefault="003A0492" w:rsidP="00B5289E">
      <w:pPr>
        <w:spacing w:after="120" w:line="31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1997г. </w:t>
      </w:r>
      <w:r w:rsidRPr="00F24C44">
        <w:rPr>
          <w:rFonts w:ascii="Arial" w:hAnsi="Arial" w:cs="Arial"/>
          <w:sz w:val="24"/>
          <w:szCs w:val="24"/>
          <w:lang w:val="bg-BG"/>
        </w:rPr>
        <w:t>Основател и управител на продуцентска агенция Панди Арт Продукция - агенция за  продуцентска и  консултантска дейност. Реализирани проекти и копродукции с партньори  от Белгия, Франция и Испания.</w:t>
      </w:r>
    </w:p>
    <w:p w14:paraId="5BE9EBAF" w14:textId="344C221F" w:rsidR="003A0492" w:rsidRPr="00F24C44" w:rsidRDefault="003A0492" w:rsidP="00B5289E">
      <w:pPr>
        <w:spacing w:after="120" w:line="312" w:lineRule="auto"/>
        <w:jc w:val="both"/>
        <w:rPr>
          <w:rFonts w:ascii="Arial" w:hAnsi="Arial" w:cs="Arial"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Лични компетенции</w:t>
      </w:r>
      <w:r w:rsidR="00B5289E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:</w:t>
      </w:r>
      <w:r w:rsidRPr="00F24C44">
        <w:rPr>
          <w:rFonts w:ascii="Arial" w:hAnsi="Arial" w:cs="Arial"/>
          <w:color w:val="2E74B5" w:themeColor="accent1" w:themeShade="BF"/>
          <w:sz w:val="24"/>
          <w:szCs w:val="24"/>
          <w:lang w:val="bg-BG"/>
        </w:rPr>
        <w:t xml:space="preserve"> </w:t>
      </w:r>
      <w:r w:rsidR="00B5289E" w:rsidRPr="00F24C44">
        <w:rPr>
          <w:rFonts w:ascii="Arial" w:hAnsi="Arial" w:cs="Arial"/>
          <w:sz w:val="24"/>
          <w:szCs w:val="24"/>
          <w:lang w:val="bg-BG"/>
        </w:rPr>
        <w:t xml:space="preserve">Управление 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на екип. Организиране и  координиране на дейността, подбор на подходящи подизпълнители и поемане отговорността за изпълнението  качествено и в срок. Разработване  на проекти в областта на културата </w:t>
      </w:r>
      <w:r w:rsidR="0034341C">
        <w:rPr>
          <w:rFonts w:ascii="Arial" w:hAnsi="Arial" w:cs="Arial"/>
          <w:sz w:val="24"/>
          <w:szCs w:val="24"/>
          <w:lang w:val="bg-BG"/>
        </w:rPr>
        <w:t xml:space="preserve">и киното 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за Националния Филмов Център, Фонд ”Култура”, Столична община и др. </w:t>
      </w:r>
    </w:p>
    <w:p w14:paraId="59098B18" w14:textId="44D8927E" w:rsidR="003A0492" w:rsidRPr="00F24C44" w:rsidRDefault="003A0492" w:rsidP="00B5289E">
      <w:pPr>
        <w:spacing w:after="120" w:line="31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Образование</w:t>
      </w:r>
      <w:r w:rsidR="00B5289E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: </w:t>
      </w: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1975г. </w:t>
      </w:r>
      <w:r w:rsidR="00D6571C" w:rsidRPr="00F24C44">
        <w:rPr>
          <w:rFonts w:ascii="Arial" w:hAnsi="Arial" w:cs="Arial"/>
          <w:sz w:val="24"/>
          <w:szCs w:val="24"/>
          <w:lang w:val="bg-BG"/>
        </w:rPr>
        <w:t>9-та френска езикова гимназия</w:t>
      </w:r>
    </w:p>
    <w:p w14:paraId="0CA2EFEA" w14:textId="04276ECD" w:rsidR="003A0492" w:rsidRPr="00F24C44" w:rsidRDefault="003A0492" w:rsidP="00B5289E">
      <w:pPr>
        <w:spacing w:line="312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1980г.  </w:t>
      </w:r>
      <w:r w:rsidRPr="00F24C44">
        <w:rPr>
          <w:rFonts w:ascii="Arial" w:hAnsi="Arial" w:cs="Arial"/>
          <w:sz w:val="24"/>
          <w:szCs w:val="24"/>
          <w:lang w:val="bg-BG"/>
        </w:rPr>
        <w:t>Магистър театрална режисура - НАТФИЗ „Кръстьо Сарафов”.</w:t>
      </w:r>
    </w:p>
    <w:p w14:paraId="4DCFF444" w14:textId="1AF1F264" w:rsidR="0034341C" w:rsidRPr="0034341C" w:rsidRDefault="003A0492" w:rsidP="00EC41F1">
      <w:pPr>
        <w:spacing w:after="120" w:line="31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Специализации</w:t>
      </w:r>
      <w:r w:rsidR="00924261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ru-RU"/>
        </w:rPr>
        <w:t xml:space="preserve">: </w:t>
      </w: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1993г.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 </w:t>
      </w:r>
      <w:r w:rsidR="003D2387" w:rsidRPr="00F24C44">
        <w:rPr>
          <w:rFonts w:ascii="Arial" w:hAnsi="Arial" w:cs="Arial"/>
          <w:sz w:val="24"/>
          <w:szCs w:val="24"/>
          <w:lang w:val="bg-BG"/>
        </w:rPr>
        <w:t>-</w:t>
      </w:r>
      <w:r w:rsidR="00EC41F1" w:rsidRPr="00F24C44">
        <w:rPr>
          <w:rFonts w:ascii="Arial" w:hAnsi="Arial" w:cs="Arial"/>
          <w:sz w:val="24"/>
          <w:szCs w:val="24"/>
          <w:lang w:val="bg-BG"/>
        </w:rPr>
        <w:t xml:space="preserve"> </w:t>
      </w:r>
      <w:r w:rsidR="003D2387"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94г. </w:t>
      </w:r>
      <w:r w:rsidRPr="00F24C44">
        <w:rPr>
          <w:rFonts w:ascii="Arial" w:hAnsi="Arial" w:cs="Arial"/>
          <w:sz w:val="24"/>
          <w:szCs w:val="24"/>
          <w:lang w:val="bg-BG"/>
        </w:rPr>
        <w:t>кино и телевизионна режисура</w:t>
      </w:r>
      <w:r w:rsidR="0034341C">
        <w:rPr>
          <w:rFonts w:ascii="Arial" w:hAnsi="Arial" w:cs="Arial"/>
          <w:sz w:val="24"/>
          <w:szCs w:val="24"/>
          <w:lang w:val="bg-BG"/>
        </w:rPr>
        <w:t xml:space="preserve">/ </w:t>
      </w:r>
      <w:proofErr w:type="spellStart"/>
      <w:r w:rsidR="0034341C">
        <w:rPr>
          <w:rFonts w:ascii="Arial" w:hAnsi="Arial" w:cs="Arial"/>
          <w:sz w:val="24"/>
          <w:szCs w:val="24"/>
          <w:lang w:val="bg-BG"/>
        </w:rPr>
        <w:t>п</w:t>
      </w:r>
      <w:r w:rsidR="0034341C" w:rsidRPr="00F24C44">
        <w:rPr>
          <w:rFonts w:ascii="Arial" w:hAnsi="Arial" w:cs="Arial"/>
          <w:sz w:val="24"/>
          <w:szCs w:val="24"/>
          <w:lang w:val="bg-BG"/>
        </w:rPr>
        <w:t>родуцентство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>–Париж</w:t>
      </w:r>
      <w:r w:rsidR="0034341C">
        <w:rPr>
          <w:rFonts w:ascii="Arial" w:hAnsi="Arial" w:cs="Arial"/>
          <w:sz w:val="24"/>
          <w:szCs w:val="24"/>
          <w:lang w:val="bg-BG"/>
        </w:rPr>
        <w:t xml:space="preserve"> 8</w:t>
      </w:r>
      <w:r w:rsidRPr="00F24C44">
        <w:rPr>
          <w:rFonts w:ascii="Arial" w:hAnsi="Arial" w:cs="Arial"/>
          <w:sz w:val="24"/>
          <w:szCs w:val="24"/>
          <w:lang w:val="bg-BG"/>
        </w:rPr>
        <w:t>,</w:t>
      </w:r>
      <w:r w:rsidR="00D6571C" w:rsidRPr="00F24C44">
        <w:rPr>
          <w:rFonts w:ascii="Arial" w:hAnsi="Arial" w:cs="Arial"/>
          <w:sz w:val="24"/>
          <w:szCs w:val="24"/>
          <w:lang w:val="bg-BG"/>
        </w:rPr>
        <w:t xml:space="preserve"> Франция</w:t>
      </w:r>
      <w:r w:rsidR="0034341C">
        <w:rPr>
          <w:rFonts w:ascii="Arial" w:hAnsi="Arial" w:cs="Arial"/>
          <w:sz w:val="24"/>
          <w:szCs w:val="24"/>
          <w:lang w:val="bg-BG"/>
        </w:rPr>
        <w:t xml:space="preserve">, програма </w:t>
      </w:r>
      <w:proofErr w:type="spellStart"/>
      <w:r w:rsidR="0034341C">
        <w:rPr>
          <w:rFonts w:ascii="Arial" w:hAnsi="Arial" w:cs="Arial"/>
          <w:sz w:val="24"/>
          <w:szCs w:val="24"/>
          <w:lang w:val="bg-BG"/>
        </w:rPr>
        <w:t>продуцентство</w:t>
      </w:r>
      <w:proofErr w:type="spellEnd"/>
      <w:r w:rsidR="0034341C">
        <w:rPr>
          <w:rFonts w:ascii="Arial" w:hAnsi="Arial" w:cs="Arial"/>
          <w:sz w:val="24"/>
          <w:szCs w:val="24"/>
          <w:lang w:val="bg-BG"/>
        </w:rPr>
        <w:t xml:space="preserve"> в НБУ </w:t>
      </w:r>
    </w:p>
    <w:p w14:paraId="58F2C550" w14:textId="63264272" w:rsidR="00EC41F1" w:rsidRPr="00F24C44" w:rsidRDefault="00EC41F1" w:rsidP="00EC41F1">
      <w:pPr>
        <w:spacing w:after="120" w:line="312" w:lineRule="auto"/>
        <w:jc w:val="both"/>
        <w:rPr>
          <w:rFonts w:ascii="Arial" w:hAnsi="Arial" w:cs="Arial"/>
          <w:color w:val="2E74B5" w:themeColor="accent1" w:themeShade="BF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Чужди езици</w:t>
      </w:r>
      <w:r w:rsidRPr="00F24C44">
        <w:rPr>
          <w:rFonts w:ascii="Arial" w:hAnsi="Arial" w:cs="Arial"/>
          <w:color w:val="2E74B5" w:themeColor="accent1" w:themeShade="BF"/>
          <w:sz w:val="24"/>
          <w:szCs w:val="24"/>
          <w:lang w:val="bg-BG"/>
        </w:rPr>
        <w:t xml:space="preserve">: </w:t>
      </w:r>
      <w:r w:rsidRPr="00F24C44">
        <w:rPr>
          <w:rFonts w:ascii="Arial" w:hAnsi="Arial" w:cs="Arial"/>
          <w:sz w:val="24"/>
          <w:szCs w:val="24"/>
          <w:lang w:val="bg-BG"/>
        </w:rPr>
        <w:t>Френски, английски, руски език</w:t>
      </w:r>
    </w:p>
    <w:p w14:paraId="7488637A" w14:textId="77777777" w:rsidR="00EC41F1" w:rsidRPr="00F24C44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lastRenderedPageBreak/>
        <w:t xml:space="preserve">Компютърна грамотност: </w:t>
      </w:r>
      <w:r w:rsidRPr="00F24C44">
        <w:rPr>
          <w:rFonts w:ascii="Arial" w:hAnsi="Arial" w:cs="Arial"/>
          <w:sz w:val="24"/>
          <w:szCs w:val="24"/>
        </w:rPr>
        <w:t>Microsoft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 О</w:t>
      </w:r>
      <w:proofErr w:type="spellStart"/>
      <w:r w:rsidRPr="00F24C44">
        <w:rPr>
          <w:rFonts w:ascii="Arial" w:hAnsi="Arial" w:cs="Arial"/>
          <w:sz w:val="24"/>
          <w:szCs w:val="24"/>
        </w:rPr>
        <w:t>ffice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 xml:space="preserve"> </w:t>
      </w:r>
      <w:r w:rsidRPr="00F24C44">
        <w:rPr>
          <w:rFonts w:ascii="Arial" w:hAnsi="Arial" w:cs="Arial"/>
          <w:sz w:val="24"/>
          <w:szCs w:val="24"/>
          <w:lang w:val="en-GB"/>
        </w:rPr>
        <w:t>Package</w:t>
      </w:r>
    </w:p>
    <w:p w14:paraId="4F00CB6C" w14:textId="77777777" w:rsidR="00F24C44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Член на: 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Сдружение на филмовите и телевизионни режисьори, Сдружение на продуцентите, Съюз на българските журналисти. </w:t>
      </w:r>
    </w:p>
    <w:p w14:paraId="2F5D4239" w14:textId="343E1756" w:rsidR="00EC41F1" w:rsidRPr="00F24C44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sz w:val="24"/>
          <w:szCs w:val="24"/>
          <w:lang w:val="bg-BG"/>
        </w:rPr>
        <w:t>Участия в кръгли маси по проблеми на българската култура, конференции, форуми, комисии, съвети, жури, комитети и др., в 6-та  световна среща на българските медии във Виена.  Публикации в медиите и специализирани издания. Участия в екипи по политически маркетинг</w:t>
      </w:r>
      <w:r w:rsidR="00F24C44">
        <w:rPr>
          <w:rFonts w:ascii="Arial" w:hAnsi="Arial" w:cs="Arial"/>
          <w:sz w:val="24"/>
          <w:szCs w:val="24"/>
          <w:lang w:val="bg-BG"/>
        </w:rPr>
        <w:t>.</w:t>
      </w:r>
    </w:p>
    <w:p w14:paraId="27C244C6" w14:textId="77777777" w:rsidR="00EC41F1" w:rsidRPr="00F24C44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62D51F04" w14:textId="73F8168B" w:rsidR="00EC41F1" w:rsidRPr="00F24C44" w:rsidRDefault="00EC41F1" w:rsidP="00EC41F1">
      <w:pPr>
        <w:spacing w:after="120"/>
        <w:jc w:val="both"/>
        <w:rPr>
          <w:rFonts w:ascii="Arial" w:hAnsi="Arial" w:cs="Arial"/>
          <w:b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24C44">
        <w:rPr>
          <w:rFonts w:ascii="Arial" w:hAnsi="Arial" w:cs="Arial"/>
          <w:b/>
          <w:bCs/>
          <w:color w:val="5B9BD5" w:themeColor="accent1"/>
          <w:sz w:val="24"/>
          <w:szCs w:val="24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Филмография</w:t>
      </w:r>
      <w:proofErr w:type="spellEnd"/>
      <w:r w:rsidRPr="00F24C44">
        <w:rPr>
          <w:rFonts w:ascii="Arial" w:hAnsi="Arial" w:cs="Arial"/>
          <w:b/>
          <w:bCs/>
          <w:color w:val="5B9BD5" w:themeColor="accent1"/>
          <w:sz w:val="24"/>
          <w:szCs w:val="24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(съкратена</w:t>
      </w:r>
      <w:r w:rsidRPr="00F24C44">
        <w:rPr>
          <w:rFonts w:ascii="Arial" w:hAnsi="Arial" w:cs="Arial"/>
          <w:b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138DF22" w14:textId="77777777" w:rsidR="0034341C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sz w:val="24"/>
          <w:szCs w:val="24"/>
          <w:lang w:val="bg-BG"/>
        </w:rPr>
        <w:t xml:space="preserve">БНТ режисьор – постановчик. Опит във всички 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тв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 xml:space="preserve"> жанрове. </w:t>
      </w:r>
    </w:p>
    <w:p w14:paraId="1A138F4C" w14:textId="77777777" w:rsidR="0034341C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sz w:val="24"/>
          <w:szCs w:val="24"/>
          <w:lang w:val="bg-BG"/>
        </w:rPr>
        <w:t>Реализирани 30 документални филми, документални поредици: „Професия - музикант“, “Театър, любов моя“</w:t>
      </w:r>
      <w:r w:rsidRPr="00F24C44">
        <w:rPr>
          <w:rFonts w:ascii="Arial" w:hAnsi="Arial" w:cs="Arial"/>
          <w:sz w:val="24"/>
          <w:szCs w:val="24"/>
        </w:rPr>
        <w:t>;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 мюзикъли, късометражни и игрални филми, постановки в телевизионен театър, предавания. </w:t>
      </w:r>
    </w:p>
    <w:p w14:paraId="2513DA69" w14:textId="56D08F3A" w:rsidR="00EC41F1" w:rsidRDefault="0034341C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Франс 2 –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тв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поредица.</w:t>
      </w:r>
    </w:p>
    <w:p w14:paraId="573F0B34" w14:textId="7B6D1E50" w:rsidR="00F24C44" w:rsidRPr="00F24C44" w:rsidRDefault="00F24C44" w:rsidP="00EC41F1">
      <w:pPr>
        <w:spacing w:after="120" w:line="31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</w:pPr>
      <w:proofErr w:type="spellStart"/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>Продуцент,сценарист</w:t>
      </w:r>
      <w:proofErr w:type="spellEnd"/>
      <w:r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 и режисьор - пъ</w:t>
      </w:r>
      <w:r w:rsidR="00EC41F1" w:rsidRPr="00F24C44">
        <w:rPr>
          <w:rFonts w:ascii="Arial" w:hAnsi="Arial" w:cs="Arial"/>
          <w:b/>
          <w:color w:val="2E74B5" w:themeColor="accent1" w:themeShade="BF"/>
          <w:sz w:val="24"/>
          <w:szCs w:val="24"/>
          <w:lang w:val="bg-BG"/>
        </w:rPr>
        <w:t xml:space="preserve">лнометражни документални филми:  </w:t>
      </w:r>
    </w:p>
    <w:p w14:paraId="695E87F6" w14:textId="46A75CF2" w:rsidR="003B78C8" w:rsidRDefault="003B78C8" w:rsidP="00EC41F1">
      <w:pPr>
        <w:spacing w:after="120" w:line="312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bg-BG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2010г. „Константин Величков – европеецът“- </w:t>
      </w:r>
      <w:proofErr w:type="spellStart"/>
      <w:r w:rsidRPr="003B78C8">
        <w:rPr>
          <w:rFonts w:ascii="Arial" w:hAnsi="Arial" w:cs="Arial"/>
          <w:bCs/>
          <w:i/>
          <w:iCs/>
          <w:sz w:val="24"/>
          <w:szCs w:val="24"/>
          <w:lang w:val="bg-BG"/>
        </w:rPr>
        <w:t>съсценарист</w:t>
      </w:r>
      <w:proofErr w:type="spellEnd"/>
      <w:r w:rsidRPr="003B78C8">
        <w:rPr>
          <w:rFonts w:ascii="Arial" w:hAnsi="Arial" w:cs="Arial"/>
          <w:bCs/>
          <w:i/>
          <w:iCs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bCs/>
          <w:i/>
          <w:iCs/>
          <w:sz w:val="24"/>
          <w:szCs w:val="24"/>
          <w:lang w:val="bg-BG"/>
        </w:rPr>
        <w:t>съ</w:t>
      </w:r>
      <w:bookmarkStart w:id="0" w:name="_GoBack"/>
      <w:bookmarkEnd w:id="0"/>
      <w:r w:rsidRPr="003B78C8">
        <w:rPr>
          <w:rFonts w:ascii="Arial" w:hAnsi="Arial" w:cs="Arial"/>
          <w:bCs/>
          <w:i/>
          <w:iCs/>
          <w:sz w:val="24"/>
          <w:szCs w:val="24"/>
          <w:lang w:val="bg-BG"/>
        </w:rPr>
        <w:t>режисьор</w:t>
      </w:r>
    </w:p>
    <w:p w14:paraId="196C6C10" w14:textId="3D2AF55C" w:rsidR="00EC41F1" w:rsidRPr="00F24C44" w:rsidRDefault="00EC41F1" w:rsidP="00EC41F1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2016г</w:t>
      </w:r>
      <w:r w:rsidRPr="00F24C44">
        <w:rPr>
          <w:rFonts w:ascii="Arial" w:hAnsi="Arial" w:cs="Arial"/>
          <w:sz w:val="24"/>
          <w:szCs w:val="24"/>
          <w:lang w:val="bg-BG"/>
        </w:rPr>
        <w:t>. „Вярвам в гения на българския народ“ - проф. Иван Шишманов – сценарист и продуцент, НФЦ</w:t>
      </w:r>
    </w:p>
    <w:p w14:paraId="6F7A64CC" w14:textId="77777777" w:rsidR="00EC41F1" w:rsidRPr="00F24C44" w:rsidRDefault="00EC41F1" w:rsidP="00EC41F1">
      <w:pPr>
        <w:spacing w:after="2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2017г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. „Строителите на българското книжовно дружество“ – 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съсценарист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 xml:space="preserve"> и 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сърежисьор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>, НФЦ</w:t>
      </w:r>
    </w:p>
    <w:p w14:paraId="4579CEC9" w14:textId="77777777" w:rsidR="00EC41F1" w:rsidRPr="00F24C44" w:rsidRDefault="00EC41F1" w:rsidP="00EC41F1">
      <w:pPr>
        <w:spacing w:after="6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2018г</w:t>
      </w:r>
      <w:r w:rsidRPr="00F24C44">
        <w:rPr>
          <w:rFonts w:ascii="Arial" w:hAnsi="Arial" w:cs="Arial"/>
          <w:sz w:val="24"/>
          <w:szCs w:val="24"/>
          <w:lang w:val="bg-BG"/>
        </w:rPr>
        <w:t>. „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Непобеденият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 xml:space="preserve"> генерал – Владимир Вазов“ – сценарист, режисьор и продуцент, НФЦ</w:t>
      </w:r>
    </w:p>
    <w:p w14:paraId="6CFEC56A" w14:textId="4E5ED07E" w:rsidR="00EC41F1" w:rsidRPr="00F24C44" w:rsidRDefault="00EC41F1" w:rsidP="00EC41F1">
      <w:pPr>
        <w:spacing w:after="6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2022г. „</w:t>
      </w:r>
      <w:r w:rsidRPr="00F24C44">
        <w:rPr>
          <w:rFonts w:ascii="Arial" w:hAnsi="Arial" w:cs="Arial"/>
          <w:sz w:val="24"/>
          <w:szCs w:val="24"/>
          <w:lang w:val="bg-BG"/>
        </w:rPr>
        <w:t>4 Годишни Времена“ – поредица филми портрети на български художници, продуцент, режисьор, НФК</w:t>
      </w:r>
    </w:p>
    <w:p w14:paraId="04E86FE5" w14:textId="3A48C8E5" w:rsidR="00EC41F1" w:rsidRPr="00F24C44" w:rsidRDefault="00EC41F1" w:rsidP="00EC41F1">
      <w:pPr>
        <w:spacing w:after="60"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>2023г.</w:t>
      </w:r>
      <w:r w:rsidR="0034341C">
        <w:rPr>
          <w:rFonts w:ascii="Arial" w:hAnsi="Arial" w:cs="Arial"/>
          <w:sz w:val="24"/>
          <w:szCs w:val="24"/>
          <w:lang w:val="bg-BG"/>
        </w:rPr>
        <w:t xml:space="preserve"> – </w:t>
      </w:r>
      <w:r w:rsidRPr="00F24C44">
        <w:rPr>
          <w:rFonts w:ascii="Arial" w:hAnsi="Arial" w:cs="Arial"/>
          <w:sz w:val="24"/>
          <w:szCs w:val="24"/>
          <w:lang w:val="bg-BG"/>
        </w:rPr>
        <w:t>сним</w:t>
      </w:r>
      <w:r w:rsidR="0034341C">
        <w:rPr>
          <w:rFonts w:ascii="Arial" w:hAnsi="Arial" w:cs="Arial"/>
          <w:sz w:val="24"/>
          <w:szCs w:val="24"/>
          <w:lang w:val="bg-BG"/>
        </w:rPr>
        <w:t xml:space="preserve">ачен период 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и постпродукция </w:t>
      </w:r>
      <w:r w:rsidR="00946461" w:rsidRPr="00F24C44">
        <w:rPr>
          <w:rFonts w:ascii="Arial" w:hAnsi="Arial" w:cs="Arial"/>
          <w:sz w:val="24"/>
          <w:szCs w:val="24"/>
          <w:lang w:val="bg-BG"/>
        </w:rPr>
        <w:t xml:space="preserve"> </w:t>
      </w:r>
      <w:r w:rsidRPr="00F24C44">
        <w:rPr>
          <w:rFonts w:ascii="Arial" w:hAnsi="Arial" w:cs="Arial"/>
          <w:sz w:val="24"/>
          <w:szCs w:val="24"/>
          <w:lang w:val="bg-BG"/>
        </w:rPr>
        <w:t xml:space="preserve">- „Диви ягоди“- игрален филм, 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съсценарист</w:t>
      </w:r>
      <w:proofErr w:type="spellEnd"/>
      <w:r w:rsidRPr="00F24C44">
        <w:rPr>
          <w:rFonts w:ascii="Arial" w:hAnsi="Arial" w:cs="Arial"/>
          <w:sz w:val="24"/>
          <w:szCs w:val="24"/>
          <w:lang w:val="bg-BG"/>
        </w:rPr>
        <w:t>, режисьор, продуцент</w:t>
      </w:r>
    </w:p>
    <w:p w14:paraId="64194562" w14:textId="77777777" w:rsidR="00EC41F1" w:rsidRPr="00F24C44" w:rsidRDefault="00EC41F1" w:rsidP="00EC41F1">
      <w:pPr>
        <w:spacing w:line="312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3887AC59" w14:textId="77777777" w:rsidR="00EC41F1" w:rsidRPr="00F24C44" w:rsidRDefault="00EC41F1" w:rsidP="00EC41F1">
      <w:pPr>
        <w:spacing w:line="312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47EBB3D0" w14:textId="77777777" w:rsidR="00EC41F1" w:rsidRPr="00F24C44" w:rsidRDefault="00EC41F1" w:rsidP="00EC41F1">
      <w:pPr>
        <w:spacing w:line="312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24C44">
        <w:rPr>
          <w:rFonts w:ascii="Arial" w:hAnsi="Arial" w:cs="Arial"/>
          <w:sz w:val="24"/>
          <w:szCs w:val="24"/>
          <w:lang w:val="bg-BG"/>
        </w:rPr>
        <w:t xml:space="preserve">Татяна </w:t>
      </w:r>
      <w:proofErr w:type="spellStart"/>
      <w:r w:rsidRPr="00F24C44">
        <w:rPr>
          <w:rFonts w:ascii="Arial" w:hAnsi="Arial" w:cs="Arial"/>
          <w:sz w:val="24"/>
          <w:szCs w:val="24"/>
          <w:lang w:val="bg-BG"/>
        </w:rPr>
        <w:t>Пандурска</w:t>
      </w:r>
      <w:proofErr w:type="spellEnd"/>
    </w:p>
    <w:p w14:paraId="62CA88BC" w14:textId="2B077641" w:rsidR="00ED344B" w:rsidRPr="00F24C44" w:rsidRDefault="00EC41F1" w:rsidP="00F24C44">
      <w:pPr>
        <w:spacing w:line="312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F24C44">
        <w:rPr>
          <w:rFonts w:ascii="Arial" w:hAnsi="Arial" w:cs="Arial"/>
          <w:sz w:val="24"/>
          <w:szCs w:val="24"/>
          <w:lang w:val="bg-BG"/>
        </w:rPr>
        <w:t>2023г.</w:t>
      </w:r>
    </w:p>
    <w:sectPr w:rsidR="00ED344B" w:rsidRPr="00F24C44" w:rsidSect="00EF05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EF86" w14:textId="77777777" w:rsidR="004D4F5E" w:rsidRDefault="004D4F5E" w:rsidP="009402B9">
      <w:r>
        <w:separator/>
      </w:r>
    </w:p>
  </w:endnote>
  <w:endnote w:type="continuationSeparator" w:id="0">
    <w:p w14:paraId="7D5080DE" w14:textId="77777777" w:rsidR="004D4F5E" w:rsidRDefault="004D4F5E" w:rsidP="0094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475A" w14:textId="77777777" w:rsidR="004D4F5E" w:rsidRDefault="004D4F5E" w:rsidP="009402B9">
      <w:r>
        <w:separator/>
      </w:r>
    </w:p>
  </w:footnote>
  <w:footnote w:type="continuationSeparator" w:id="0">
    <w:p w14:paraId="468CD726" w14:textId="77777777" w:rsidR="004D4F5E" w:rsidRDefault="004D4F5E" w:rsidP="0094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37E1" w14:textId="7F24357E" w:rsidR="009402B9" w:rsidRPr="009402B9" w:rsidRDefault="009402B9" w:rsidP="009402B9">
    <w:pPr>
      <w:pStyle w:val="Header"/>
      <w:rPr>
        <w:color w:val="2E74B5" w:themeColor="accent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NzM1NDI1MTAytzBX0lEKTi0uzszPAykwrgUAnLTprywAAAA="/>
  </w:docVars>
  <w:rsids>
    <w:rsidRoot w:val="00DD2139"/>
    <w:rsid w:val="00015A07"/>
    <w:rsid w:val="000212EA"/>
    <w:rsid w:val="00052C3B"/>
    <w:rsid w:val="00092B19"/>
    <w:rsid w:val="0019775B"/>
    <w:rsid w:val="001C2DFF"/>
    <w:rsid w:val="001F267B"/>
    <w:rsid w:val="002837E6"/>
    <w:rsid w:val="002A7EB3"/>
    <w:rsid w:val="002C433E"/>
    <w:rsid w:val="00310FDB"/>
    <w:rsid w:val="0034341C"/>
    <w:rsid w:val="00350BFF"/>
    <w:rsid w:val="00360E34"/>
    <w:rsid w:val="003A0492"/>
    <w:rsid w:val="003B78C8"/>
    <w:rsid w:val="003D2387"/>
    <w:rsid w:val="0046589A"/>
    <w:rsid w:val="004A64DE"/>
    <w:rsid w:val="004D4F5E"/>
    <w:rsid w:val="00540539"/>
    <w:rsid w:val="005B1119"/>
    <w:rsid w:val="005E1163"/>
    <w:rsid w:val="006664EE"/>
    <w:rsid w:val="0067460E"/>
    <w:rsid w:val="006C71DC"/>
    <w:rsid w:val="006D41AF"/>
    <w:rsid w:val="00721D5D"/>
    <w:rsid w:val="00743EEA"/>
    <w:rsid w:val="00757748"/>
    <w:rsid w:val="0078289A"/>
    <w:rsid w:val="008336CA"/>
    <w:rsid w:val="008D687A"/>
    <w:rsid w:val="00920030"/>
    <w:rsid w:val="00924261"/>
    <w:rsid w:val="00937FEE"/>
    <w:rsid w:val="009402B9"/>
    <w:rsid w:val="00940F1D"/>
    <w:rsid w:val="00946461"/>
    <w:rsid w:val="00995DBB"/>
    <w:rsid w:val="00AB10DD"/>
    <w:rsid w:val="00AC1D06"/>
    <w:rsid w:val="00B16825"/>
    <w:rsid w:val="00B32F4C"/>
    <w:rsid w:val="00B5289E"/>
    <w:rsid w:val="00B6666C"/>
    <w:rsid w:val="00B74181"/>
    <w:rsid w:val="00BA21AD"/>
    <w:rsid w:val="00BA58BE"/>
    <w:rsid w:val="00BB3281"/>
    <w:rsid w:val="00BD6244"/>
    <w:rsid w:val="00C05746"/>
    <w:rsid w:val="00C76D36"/>
    <w:rsid w:val="00CE2B7B"/>
    <w:rsid w:val="00D6571C"/>
    <w:rsid w:val="00DD2139"/>
    <w:rsid w:val="00DE352F"/>
    <w:rsid w:val="00E54D82"/>
    <w:rsid w:val="00EB686F"/>
    <w:rsid w:val="00EC41F1"/>
    <w:rsid w:val="00ED2EEC"/>
    <w:rsid w:val="00ED344B"/>
    <w:rsid w:val="00F24C44"/>
    <w:rsid w:val="00F548AC"/>
    <w:rsid w:val="00F9320E"/>
    <w:rsid w:val="00FD49B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3ACB"/>
  <w15:chartTrackingRefBased/>
  <w15:docId w15:val="{32D7FAF5-11CB-451A-B3FB-7BD6518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DD213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13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rsid w:val="00DD2139"/>
    <w:pPr>
      <w:ind w:left="1530" w:firstLine="195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D2139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styleId="Hyperlink">
    <w:name w:val="Hyperlink"/>
    <w:rsid w:val="00DD2139"/>
    <w:rPr>
      <w:color w:val="0000FF"/>
      <w:u w:val="single"/>
    </w:rPr>
  </w:style>
  <w:style w:type="paragraph" w:styleId="Footer">
    <w:name w:val="footer"/>
    <w:basedOn w:val="Normal"/>
    <w:link w:val="FooterChar"/>
    <w:rsid w:val="00DD21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213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PageNumber">
    <w:name w:val="page number"/>
    <w:basedOn w:val="DefaultParagraphFont"/>
    <w:rsid w:val="00DD2139"/>
  </w:style>
  <w:style w:type="paragraph" w:styleId="Header">
    <w:name w:val="header"/>
    <w:basedOn w:val="Normal"/>
    <w:link w:val="HeaderChar"/>
    <w:rsid w:val="00DD21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D213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andur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E5AF-04EE-4031-AEC3-27A7811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DSkAz4boVp@goetheuniversitaet.onmicrosoft.com</dc:creator>
  <cp:keywords/>
  <dc:description/>
  <cp:lastModifiedBy>Pandi1</cp:lastModifiedBy>
  <cp:revision>33</cp:revision>
  <dcterms:created xsi:type="dcterms:W3CDTF">2020-04-11T11:01:00Z</dcterms:created>
  <dcterms:modified xsi:type="dcterms:W3CDTF">2023-11-21T07:40:00Z</dcterms:modified>
</cp:coreProperties>
</file>