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5533" w14:textId="77777777" w:rsidR="0029271B" w:rsidRDefault="00000000">
      <w:pPr>
        <w:pStyle w:val="a4"/>
      </w:pP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</w:t>
      </w:r>
    </w:p>
    <w:p w14:paraId="58174ECE" w14:textId="77777777" w:rsidR="0029271B" w:rsidRDefault="0029271B">
      <w:pPr>
        <w:pStyle w:val="a3"/>
        <w:rPr>
          <w:b/>
          <w:sz w:val="20"/>
        </w:rPr>
      </w:pPr>
    </w:p>
    <w:p w14:paraId="11372768" w14:textId="77777777" w:rsidR="0029271B" w:rsidRDefault="0029271B">
      <w:pPr>
        <w:pStyle w:val="a3"/>
        <w:rPr>
          <w:b/>
          <w:sz w:val="20"/>
        </w:rPr>
      </w:pPr>
    </w:p>
    <w:p w14:paraId="0BEF69D8" w14:textId="77777777" w:rsidR="0029271B" w:rsidRDefault="00000000">
      <w:pPr>
        <w:pStyle w:val="a3"/>
        <w:spacing w:before="7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657A29A" wp14:editId="0B05B4FB">
            <wp:simplePos x="0" y="0"/>
            <wp:positionH relativeFrom="page">
              <wp:posOffset>1406525</wp:posOffset>
            </wp:positionH>
            <wp:positionV relativeFrom="paragraph">
              <wp:posOffset>175247</wp:posOffset>
            </wp:positionV>
            <wp:extent cx="1554596" cy="192195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596" cy="1921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51356" w14:textId="55C61865" w:rsidR="0029271B" w:rsidRPr="003238B2" w:rsidRDefault="00000000" w:rsidP="003238B2">
      <w:pPr>
        <w:spacing w:line="330" w:lineRule="exact"/>
        <w:ind w:left="116"/>
        <w:rPr>
          <w:sz w:val="32"/>
        </w:rPr>
      </w:pPr>
      <w:r>
        <w:rPr>
          <w:sz w:val="32"/>
        </w:rPr>
        <w:t>АННА</w:t>
      </w:r>
      <w:r>
        <w:rPr>
          <w:spacing w:val="-4"/>
          <w:sz w:val="32"/>
        </w:rPr>
        <w:t xml:space="preserve"> </w:t>
      </w:r>
      <w:r>
        <w:rPr>
          <w:sz w:val="32"/>
        </w:rPr>
        <w:t>ТРАЙКОВА</w:t>
      </w:r>
      <w:r>
        <w:rPr>
          <w:spacing w:val="-4"/>
          <w:sz w:val="32"/>
        </w:rPr>
        <w:t xml:space="preserve"> </w:t>
      </w:r>
      <w:r w:rsidR="003238B2">
        <w:rPr>
          <w:sz w:val="32"/>
        </w:rPr>
        <w:t>ПАВЛОВА</w:t>
      </w:r>
    </w:p>
    <w:p w14:paraId="16437D45" w14:textId="77777777" w:rsidR="0029271B" w:rsidRDefault="0029271B">
      <w:pPr>
        <w:pStyle w:val="a3"/>
        <w:rPr>
          <w:sz w:val="26"/>
        </w:rPr>
      </w:pPr>
    </w:p>
    <w:p w14:paraId="36298E4B" w14:textId="77777777" w:rsidR="0029271B" w:rsidRDefault="0029271B">
      <w:pPr>
        <w:pStyle w:val="a3"/>
        <w:spacing w:before="6"/>
        <w:rPr>
          <w:sz w:val="20"/>
        </w:rPr>
      </w:pPr>
    </w:p>
    <w:p w14:paraId="73449EFF" w14:textId="77777777" w:rsidR="0029271B" w:rsidRDefault="00000000">
      <w:pPr>
        <w:pStyle w:val="1"/>
        <w:ind w:left="116" w:firstLine="0"/>
      </w:pPr>
      <w:r>
        <w:rPr>
          <w:u w:val="thick"/>
        </w:rPr>
        <w:t>ПРОФЕСИОНАЛЕН</w:t>
      </w:r>
      <w:r>
        <w:rPr>
          <w:spacing w:val="-5"/>
          <w:u w:val="thick"/>
        </w:rPr>
        <w:t xml:space="preserve"> </w:t>
      </w:r>
      <w:r>
        <w:rPr>
          <w:u w:val="thick"/>
        </w:rPr>
        <w:t>ОПИТ</w:t>
      </w:r>
    </w:p>
    <w:p w14:paraId="2A948EFB" w14:textId="77777777" w:rsidR="0029271B" w:rsidRDefault="0029271B">
      <w:pPr>
        <w:pStyle w:val="a3"/>
        <w:spacing w:before="2"/>
        <w:rPr>
          <w:b/>
        </w:rPr>
      </w:pPr>
    </w:p>
    <w:p w14:paraId="203DEDDB" w14:textId="77777777" w:rsidR="0029271B" w:rsidRDefault="00000000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ind w:left="824" w:hanging="349"/>
        <w:rPr>
          <w:b/>
          <w:sz w:val="24"/>
        </w:rPr>
      </w:pPr>
      <w:r>
        <w:rPr>
          <w:b/>
          <w:sz w:val="24"/>
        </w:rPr>
        <w:t>От декември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днес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съм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свободна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практика:</w:t>
      </w:r>
    </w:p>
    <w:p w14:paraId="02DAA6A8" w14:textId="77777777" w:rsidR="0029271B" w:rsidRDefault="0029271B">
      <w:pPr>
        <w:pStyle w:val="a3"/>
        <w:spacing w:before="6"/>
        <w:rPr>
          <w:b/>
          <w:sz w:val="23"/>
        </w:rPr>
      </w:pPr>
    </w:p>
    <w:p w14:paraId="19382212" w14:textId="77777777" w:rsidR="0029271B" w:rsidRDefault="00000000">
      <w:pPr>
        <w:pStyle w:val="a3"/>
        <w:ind w:left="116"/>
      </w:pPr>
      <w:r>
        <w:rPr>
          <w:u w:val="single"/>
        </w:rPr>
        <w:t>ФИЛМИ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СЕРИАЛИ:</w:t>
      </w:r>
    </w:p>
    <w:p w14:paraId="197FD85F" w14:textId="77777777" w:rsidR="0029271B" w:rsidRDefault="0029271B">
      <w:pPr>
        <w:pStyle w:val="a3"/>
        <w:spacing w:before="2"/>
        <w:rPr>
          <w:sz w:val="16"/>
        </w:rPr>
      </w:pPr>
    </w:p>
    <w:p w14:paraId="589C7819" w14:textId="77777777" w:rsidR="0029271B" w:rsidRDefault="00000000">
      <w:pPr>
        <w:pStyle w:val="a3"/>
        <w:spacing w:before="90"/>
        <w:ind w:left="896"/>
      </w:pPr>
      <w:r>
        <w:t>„2х2“-режисьор</w:t>
      </w:r>
      <w:r>
        <w:rPr>
          <w:spacing w:val="-4"/>
        </w:rPr>
        <w:t xml:space="preserve"> </w:t>
      </w:r>
      <w:r>
        <w:t>Андрей</w:t>
      </w:r>
      <w:r>
        <w:rPr>
          <w:spacing w:val="-4"/>
        </w:rPr>
        <w:t xml:space="preserve"> </w:t>
      </w:r>
      <w:r>
        <w:t>Паунов-координатор</w:t>
      </w:r>
      <w:r>
        <w:rPr>
          <w:spacing w:val="-4"/>
        </w:rPr>
        <w:t xml:space="preserve"> </w:t>
      </w:r>
      <w:r>
        <w:t>продукция</w:t>
      </w:r>
    </w:p>
    <w:p w14:paraId="05B82AC8" w14:textId="77777777" w:rsidR="0029271B" w:rsidRDefault="00000000">
      <w:pPr>
        <w:pStyle w:val="a3"/>
        <w:ind w:left="824"/>
      </w:pPr>
      <w:r>
        <w:t>„Майка“-режисьор</w:t>
      </w:r>
      <w:r>
        <w:rPr>
          <w:spacing w:val="-4"/>
        </w:rPr>
        <w:t xml:space="preserve"> </w:t>
      </w:r>
      <w:r>
        <w:t>Зорница-София</w:t>
      </w:r>
      <w:r>
        <w:rPr>
          <w:spacing w:val="-4"/>
        </w:rPr>
        <w:t xml:space="preserve"> </w:t>
      </w:r>
      <w:r>
        <w:t>Попганчева</w:t>
      </w:r>
      <w:r>
        <w:rPr>
          <w:spacing w:val="-4"/>
        </w:rPr>
        <w:t xml:space="preserve"> </w:t>
      </w:r>
      <w:r>
        <w:rPr>
          <w:u w:val="single"/>
        </w:rPr>
        <w:t>„</w:t>
      </w:r>
    </w:p>
    <w:p w14:paraId="054DEA04" w14:textId="77777777" w:rsidR="0029271B" w:rsidRDefault="00000000">
      <w:pPr>
        <w:pStyle w:val="a3"/>
        <w:spacing w:line="275" w:lineRule="exact"/>
        <w:ind w:left="824"/>
      </w:pPr>
      <w:r>
        <w:t>„Чичо</w:t>
      </w:r>
      <w:r>
        <w:rPr>
          <w:spacing w:val="-2"/>
        </w:rPr>
        <w:t xml:space="preserve"> </w:t>
      </w:r>
      <w:r>
        <w:t>Коледа“-</w:t>
      </w:r>
      <w:r>
        <w:rPr>
          <w:spacing w:val="-3"/>
        </w:rPr>
        <w:t xml:space="preserve"> </w:t>
      </w:r>
      <w:r>
        <w:t>2-ри</w:t>
      </w:r>
      <w:r>
        <w:rPr>
          <w:spacing w:val="-1"/>
        </w:rPr>
        <w:t xml:space="preserve"> </w:t>
      </w:r>
      <w:r>
        <w:t>асистент</w:t>
      </w:r>
      <w:r>
        <w:rPr>
          <w:spacing w:val="-2"/>
        </w:rPr>
        <w:t xml:space="preserve"> </w:t>
      </w:r>
      <w:r>
        <w:t>режисьор</w:t>
      </w:r>
      <w:r>
        <w:rPr>
          <w:spacing w:val="-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координатор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продукция</w:t>
      </w:r>
    </w:p>
    <w:p w14:paraId="19174724" w14:textId="77777777" w:rsidR="0029271B" w:rsidRDefault="00000000">
      <w:pPr>
        <w:pStyle w:val="a3"/>
        <w:spacing w:line="275" w:lineRule="exact"/>
        <w:ind w:left="824"/>
      </w:pPr>
      <w:r>
        <w:t>„Ол</w:t>
      </w:r>
      <w:r>
        <w:rPr>
          <w:spacing w:val="-4"/>
        </w:rPr>
        <w:t xml:space="preserve"> </w:t>
      </w:r>
      <w:r>
        <w:t>инклузив“-</w:t>
      </w:r>
      <w:r>
        <w:rPr>
          <w:spacing w:val="-3"/>
        </w:rPr>
        <w:t xml:space="preserve"> </w:t>
      </w:r>
      <w:r>
        <w:t>2-</w:t>
      </w:r>
      <w:r>
        <w:rPr>
          <w:spacing w:val="-3"/>
        </w:rPr>
        <w:t xml:space="preserve"> </w:t>
      </w:r>
      <w:r>
        <w:t>ри</w:t>
      </w:r>
      <w:r>
        <w:rPr>
          <w:spacing w:val="-2"/>
        </w:rPr>
        <w:t xml:space="preserve"> </w:t>
      </w:r>
      <w:r>
        <w:t>асистент</w:t>
      </w:r>
      <w:r>
        <w:rPr>
          <w:spacing w:val="-3"/>
        </w:rPr>
        <w:t xml:space="preserve"> </w:t>
      </w:r>
      <w:r>
        <w:t>режисьор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координатор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продукция</w:t>
      </w:r>
    </w:p>
    <w:p w14:paraId="2D10DF96" w14:textId="77777777" w:rsidR="0029271B" w:rsidRDefault="00000000">
      <w:pPr>
        <w:pStyle w:val="a3"/>
        <w:ind w:left="824"/>
      </w:pPr>
      <w:r>
        <w:t>„Пътят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честта“-</w:t>
      </w:r>
      <w:r>
        <w:rPr>
          <w:spacing w:val="-3"/>
        </w:rPr>
        <w:t xml:space="preserve"> </w:t>
      </w:r>
      <w:r>
        <w:t>координатор</w:t>
      </w:r>
      <w:r>
        <w:rPr>
          <w:spacing w:val="-2"/>
        </w:rPr>
        <w:t xml:space="preserve"> </w:t>
      </w:r>
      <w:r>
        <w:t>продукция</w:t>
      </w:r>
    </w:p>
    <w:p w14:paraId="7B5E371C" w14:textId="77777777" w:rsidR="0029271B" w:rsidRDefault="00000000">
      <w:pPr>
        <w:pStyle w:val="a3"/>
        <w:ind w:left="116" w:right="680" w:firstLine="707"/>
      </w:pPr>
      <w:r>
        <w:t>„Шекспир като име на улица“, реж.</w:t>
      </w:r>
      <w:r>
        <w:rPr>
          <w:spacing w:val="1"/>
        </w:rPr>
        <w:t xml:space="preserve"> </w:t>
      </w:r>
      <w:r>
        <w:t>Валери Йорданов-координатор на</w:t>
      </w:r>
      <w:r>
        <w:rPr>
          <w:spacing w:val="-57"/>
        </w:rPr>
        <w:t xml:space="preserve"> </w:t>
      </w:r>
      <w:r>
        <w:t>продукция</w:t>
      </w:r>
    </w:p>
    <w:p w14:paraId="68752129" w14:textId="77777777" w:rsidR="0029271B" w:rsidRDefault="00000000">
      <w:pPr>
        <w:pStyle w:val="a3"/>
        <w:ind w:left="836" w:right="680"/>
      </w:pPr>
      <w:r>
        <w:t>„Като за последно“, реж. Ивайло Пенчев-координатор на продукция и 2-ри</w:t>
      </w:r>
      <w:r>
        <w:rPr>
          <w:spacing w:val="-57"/>
        </w:rPr>
        <w:t xml:space="preserve"> </w:t>
      </w:r>
      <w:r>
        <w:t>асистент</w:t>
      </w:r>
      <w:r>
        <w:rPr>
          <w:spacing w:val="-1"/>
        </w:rPr>
        <w:t xml:space="preserve"> </w:t>
      </w:r>
      <w:r>
        <w:t>режисьор</w:t>
      </w:r>
    </w:p>
    <w:p w14:paraId="708602A0" w14:textId="77777777" w:rsidR="0029271B" w:rsidRDefault="00000000">
      <w:pPr>
        <w:pStyle w:val="a3"/>
        <w:spacing w:before="1"/>
        <w:ind w:left="836" w:right="304"/>
      </w:pPr>
      <w:r>
        <w:t>„Писма от Антаркида“, реж. Станислав Дончев-координатор продукция и 2-ри</w:t>
      </w:r>
      <w:r>
        <w:rPr>
          <w:spacing w:val="-57"/>
        </w:rPr>
        <w:t xml:space="preserve"> </w:t>
      </w:r>
      <w:r>
        <w:t>асистент</w:t>
      </w:r>
      <w:r>
        <w:rPr>
          <w:spacing w:val="-1"/>
        </w:rPr>
        <w:t xml:space="preserve"> </w:t>
      </w:r>
      <w:r>
        <w:t>режисьор</w:t>
      </w:r>
    </w:p>
    <w:p w14:paraId="601FA112" w14:textId="77777777" w:rsidR="0029271B" w:rsidRDefault="00000000">
      <w:pPr>
        <w:pStyle w:val="a3"/>
        <w:ind w:left="836"/>
      </w:pPr>
      <w:r>
        <w:t>„12</w:t>
      </w:r>
      <w:r>
        <w:rPr>
          <w:spacing w:val="-3"/>
        </w:rPr>
        <w:t xml:space="preserve"> </w:t>
      </w:r>
      <w:r>
        <w:t>А“,</w:t>
      </w:r>
      <w:r>
        <w:rPr>
          <w:spacing w:val="-2"/>
        </w:rPr>
        <w:t xml:space="preserve"> </w:t>
      </w:r>
      <w:r>
        <w:t>реж.</w:t>
      </w:r>
      <w:r>
        <w:rPr>
          <w:spacing w:val="-2"/>
        </w:rPr>
        <w:t xml:space="preserve"> </w:t>
      </w:r>
      <w:r>
        <w:t>Магдалена</w:t>
      </w:r>
      <w:r>
        <w:rPr>
          <w:spacing w:val="-2"/>
        </w:rPr>
        <w:t xml:space="preserve"> </w:t>
      </w:r>
      <w:r>
        <w:t>Ралчева-координатор</w:t>
      </w:r>
      <w:r>
        <w:rPr>
          <w:spacing w:val="53"/>
        </w:rPr>
        <w:t xml:space="preserve"> </w:t>
      </w:r>
      <w:r>
        <w:t>продукция</w:t>
      </w:r>
    </w:p>
    <w:p w14:paraId="38730D93" w14:textId="77777777" w:rsidR="0029271B" w:rsidRDefault="00000000">
      <w:pPr>
        <w:pStyle w:val="a3"/>
        <w:ind w:left="836"/>
      </w:pPr>
      <w:r>
        <w:t>„Баща“,</w:t>
      </w:r>
      <w:r>
        <w:rPr>
          <w:spacing w:val="-4"/>
        </w:rPr>
        <w:t xml:space="preserve"> </w:t>
      </w:r>
      <w:r>
        <w:t>реж.Ивайло</w:t>
      </w:r>
      <w:r>
        <w:rPr>
          <w:spacing w:val="-3"/>
        </w:rPr>
        <w:t xml:space="preserve"> </w:t>
      </w:r>
      <w:r>
        <w:t>Минов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координатор</w:t>
      </w:r>
      <w:r>
        <w:rPr>
          <w:spacing w:val="-5"/>
        </w:rPr>
        <w:t xml:space="preserve"> </w:t>
      </w:r>
      <w:r>
        <w:t>продукция</w:t>
      </w:r>
    </w:p>
    <w:p w14:paraId="30DC98AB" w14:textId="77777777" w:rsidR="0029271B" w:rsidRDefault="00000000">
      <w:pPr>
        <w:pStyle w:val="a3"/>
        <w:ind w:left="836" w:right="649"/>
      </w:pPr>
      <w:r>
        <w:t>„Малко късмет за по-късно“, реж.Александър Смолянов и Чавдар Живков–</w:t>
      </w:r>
      <w:r>
        <w:rPr>
          <w:spacing w:val="-57"/>
        </w:rPr>
        <w:t xml:space="preserve"> </w:t>
      </w:r>
      <w:r>
        <w:t>координатор</w:t>
      </w:r>
      <w:r>
        <w:rPr>
          <w:spacing w:val="-4"/>
        </w:rPr>
        <w:t xml:space="preserve"> </w:t>
      </w:r>
      <w:r>
        <w:t>продукция, счетоводител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терен</w:t>
      </w:r>
    </w:p>
    <w:p w14:paraId="19D9B0EA" w14:textId="77777777" w:rsidR="0029271B" w:rsidRDefault="00000000">
      <w:pPr>
        <w:pStyle w:val="a3"/>
        <w:ind w:left="836"/>
      </w:pPr>
      <w:r>
        <w:t>„Извън</w:t>
      </w:r>
      <w:r>
        <w:rPr>
          <w:spacing w:val="-4"/>
        </w:rPr>
        <w:t xml:space="preserve"> </w:t>
      </w:r>
      <w:r>
        <w:t>пътя“,</w:t>
      </w:r>
      <w:r>
        <w:rPr>
          <w:spacing w:val="-3"/>
        </w:rPr>
        <w:t xml:space="preserve"> </w:t>
      </w:r>
      <w:r>
        <w:t>реж.</w:t>
      </w:r>
      <w:r>
        <w:rPr>
          <w:spacing w:val="-2"/>
        </w:rPr>
        <w:t xml:space="preserve"> </w:t>
      </w:r>
      <w:r>
        <w:t>Николай</w:t>
      </w:r>
      <w:r>
        <w:rPr>
          <w:spacing w:val="-2"/>
        </w:rPr>
        <w:t xml:space="preserve"> </w:t>
      </w:r>
      <w:r>
        <w:t>Волев –</w:t>
      </w:r>
      <w:r>
        <w:rPr>
          <w:spacing w:val="-2"/>
        </w:rPr>
        <w:t xml:space="preserve"> </w:t>
      </w:r>
      <w:r>
        <w:t>координатор</w:t>
      </w:r>
      <w:r>
        <w:rPr>
          <w:spacing w:val="-2"/>
        </w:rPr>
        <w:t xml:space="preserve"> </w:t>
      </w:r>
      <w:r>
        <w:t>продукция</w:t>
      </w:r>
    </w:p>
    <w:p w14:paraId="4F64BDD9" w14:textId="77777777" w:rsidR="0029271B" w:rsidRDefault="0029271B">
      <w:pPr>
        <w:sectPr w:rsidR="0029271B">
          <w:type w:val="continuous"/>
          <w:pgSz w:w="11910" w:h="16840"/>
          <w:pgMar w:top="1340" w:right="1360" w:bottom="280" w:left="1300" w:header="720" w:footer="720" w:gutter="0"/>
          <w:cols w:space="720"/>
        </w:sectPr>
      </w:pPr>
    </w:p>
    <w:p w14:paraId="66D41A8D" w14:textId="77777777" w:rsidR="0029271B" w:rsidRDefault="00000000">
      <w:pPr>
        <w:pStyle w:val="a3"/>
        <w:spacing w:before="70"/>
        <w:ind w:left="836" w:right="589"/>
      </w:pPr>
      <w:r>
        <w:lastRenderedPageBreak/>
        <w:t>„Септември“, реж.Иван Ласкин(документален филм)-директор продукция и</w:t>
      </w:r>
      <w:r>
        <w:rPr>
          <w:spacing w:val="-57"/>
        </w:rPr>
        <w:t xml:space="preserve"> </w:t>
      </w:r>
      <w:r>
        <w:t>координатор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терен</w:t>
      </w:r>
    </w:p>
    <w:p w14:paraId="720B8290" w14:textId="77777777" w:rsidR="0029271B" w:rsidRDefault="00000000">
      <w:pPr>
        <w:pStyle w:val="a3"/>
        <w:spacing w:line="480" w:lineRule="auto"/>
        <w:ind w:left="116" w:right="3007" w:firstLine="719"/>
      </w:pPr>
      <w:r>
        <w:t>„Куче“, реж. Владимир Петев – директор продукция</w:t>
      </w:r>
      <w:r>
        <w:rPr>
          <w:spacing w:val="-57"/>
        </w:rPr>
        <w:t xml:space="preserve"> </w:t>
      </w:r>
      <w:r>
        <w:rPr>
          <w:u w:val="single"/>
        </w:rPr>
        <w:t>РЕКЛАМНИ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ВИДЕОКЛИПОВЕ:</w:t>
      </w:r>
    </w:p>
    <w:p w14:paraId="3E9CCB5E" w14:textId="77777777" w:rsidR="0029271B" w:rsidRDefault="00000000">
      <w:pPr>
        <w:pStyle w:val="a3"/>
        <w:ind w:left="836"/>
      </w:pPr>
      <w:r>
        <w:t>ПОЗИЦИЯ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КООРДИНАТОР</w:t>
      </w:r>
      <w:r>
        <w:rPr>
          <w:spacing w:val="-4"/>
        </w:rPr>
        <w:t xml:space="preserve"> </w:t>
      </w:r>
      <w:r>
        <w:t>ПРОДУКЦИЯ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АСИСТЕНТ</w:t>
      </w:r>
      <w:r>
        <w:rPr>
          <w:spacing w:val="-4"/>
        </w:rPr>
        <w:t xml:space="preserve"> </w:t>
      </w:r>
      <w:r>
        <w:t>ПРОДУЦЕНТ:</w:t>
      </w:r>
    </w:p>
    <w:p w14:paraId="2032B522" w14:textId="77777777" w:rsidR="0029271B" w:rsidRDefault="0029271B">
      <w:pPr>
        <w:pStyle w:val="a3"/>
      </w:pPr>
    </w:p>
    <w:p w14:paraId="545BA6FA" w14:textId="77777777" w:rsidR="0029271B" w:rsidRDefault="00000000">
      <w:pPr>
        <w:pStyle w:val="a3"/>
        <w:ind w:left="836" w:right="174"/>
      </w:pPr>
      <w:r>
        <w:t>Jobbrid”-кандска рекама„Cordere„”-испанска реклама „Тата скай“- индийска</w:t>
      </w:r>
      <w:r>
        <w:rPr>
          <w:spacing w:val="1"/>
        </w:rPr>
        <w:t xml:space="preserve"> </w:t>
      </w:r>
      <w:r>
        <w:t>реклама; „Индианбулс“-индийска реклама; „Алфа банк-депозит аванс“;“Пиреос</w:t>
      </w:r>
      <w:r>
        <w:rPr>
          <w:spacing w:val="-57"/>
        </w:rPr>
        <w:t xml:space="preserve"> </w:t>
      </w:r>
      <w:r>
        <w:t>банк“;</w:t>
      </w:r>
      <w:r>
        <w:rPr>
          <w:spacing w:val="-1"/>
        </w:rPr>
        <w:t xml:space="preserve"> </w:t>
      </w:r>
      <w:r>
        <w:t>„Банка</w:t>
      </w:r>
      <w:r>
        <w:rPr>
          <w:spacing w:val="-2"/>
        </w:rPr>
        <w:t xml:space="preserve"> </w:t>
      </w:r>
      <w:r>
        <w:t>ДСК“;</w:t>
      </w:r>
      <w:r>
        <w:rPr>
          <w:spacing w:val="-3"/>
        </w:rPr>
        <w:t xml:space="preserve"> </w:t>
      </w:r>
      <w:r>
        <w:t>„Глобул</w:t>
      </w:r>
      <w:r>
        <w:rPr>
          <w:spacing w:val="2"/>
        </w:rPr>
        <w:t xml:space="preserve"> </w:t>
      </w:r>
      <w:r>
        <w:t>iPay</w:t>
      </w:r>
      <w:r>
        <w:rPr>
          <w:spacing w:val="-6"/>
        </w:rPr>
        <w:t xml:space="preserve"> </w:t>
      </w:r>
      <w:r>
        <w:t>e-wallet”;</w:t>
      </w:r>
      <w:r>
        <w:rPr>
          <w:spacing w:val="-1"/>
        </w:rPr>
        <w:t xml:space="preserve"> </w:t>
      </w:r>
      <w:r>
        <w:t>„Златен дъб“-бира;</w:t>
      </w:r>
      <w:r>
        <w:rPr>
          <w:spacing w:val="-1"/>
        </w:rPr>
        <w:t xml:space="preserve"> </w:t>
      </w:r>
      <w:r>
        <w:t>“NLB-</w:t>
      </w:r>
    </w:p>
    <w:p w14:paraId="5B21A58D" w14:textId="77777777" w:rsidR="0029271B" w:rsidRDefault="00000000">
      <w:pPr>
        <w:pStyle w:val="a3"/>
        <w:ind w:left="836"/>
      </w:pPr>
      <w:r>
        <w:t>македонска</w:t>
      </w:r>
      <w:r>
        <w:rPr>
          <w:spacing w:val="-3"/>
        </w:rPr>
        <w:t xml:space="preserve"> </w:t>
      </w:r>
      <w:r>
        <w:t>реклама;,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други.</w:t>
      </w:r>
    </w:p>
    <w:p w14:paraId="34D8FF2B" w14:textId="77777777" w:rsidR="0029271B" w:rsidRDefault="0029271B">
      <w:pPr>
        <w:pStyle w:val="a3"/>
        <w:rPr>
          <w:sz w:val="26"/>
        </w:rPr>
      </w:pPr>
    </w:p>
    <w:p w14:paraId="03C1F283" w14:textId="77777777" w:rsidR="0029271B" w:rsidRDefault="0029271B">
      <w:pPr>
        <w:pStyle w:val="a3"/>
        <w:spacing w:before="5"/>
        <w:rPr>
          <w:sz w:val="22"/>
        </w:rPr>
      </w:pPr>
    </w:p>
    <w:p w14:paraId="42812F8E" w14:textId="77777777" w:rsidR="0029271B" w:rsidRDefault="00000000">
      <w:pPr>
        <w:pStyle w:val="a5"/>
        <w:numPr>
          <w:ilvl w:val="0"/>
          <w:numId w:val="1"/>
        </w:numPr>
        <w:tabs>
          <w:tab w:val="left" w:pos="836"/>
          <w:tab w:val="left" w:pos="837"/>
          <w:tab w:val="left" w:pos="5073"/>
        </w:tabs>
        <w:spacing w:line="237" w:lineRule="auto"/>
        <w:ind w:right="474" w:hanging="408"/>
        <w:rPr>
          <w:sz w:val="24"/>
        </w:rPr>
      </w:pPr>
      <w:r>
        <w:rPr>
          <w:b/>
          <w:sz w:val="24"/>
        </w:rPr>
        <w:t>УОТЪРФРОНТ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ФИЛМ ООД</w:t>
      </w:r>
      <w:r>
        <w:rPr>
          <w:b/>
          <w:sz w:val="24"/>
        </w:rPr>
        <w:tab/>
      </w:r>
      <w:r>
        <w:rPr>
          <w:sz w:val="24"/>
        </w:rPr>
        <w:t>oт май 2010 г. – до декември 2012 г.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Продуцентска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Компания, София,</w:t>
      </w:r>
    </w:p>
    <w:p w14:paraId="710A3B9E" w14:textId="77777777" w:rsidR="0029271B" w:rsidRDefault="0029271B">
      <w:pPr>
        <w:pStyle w:val="a3"/>
      </w:pPr>
    </w:p>
    <w:p w14:paraId="309DFEDB" w14:textId="77777777" w:rsidR="0029271B" w:rsidRDefault="00000000">
      <w:pPr>
        <w:pStyle w:val="a3"/>
        <w:spacing w:line="480" w:lineRule="auto"/>
        <w:ind w:left="116" w:right="723" w:firstLine="707"/>
      </w:pPr>
      <w:r>
        <w:t>Позиция: КООРДИНАТОР НА РЕКЛАМНИ И ФИЛМОВИ ПРОДУКЦИИ</w:t>
      </w:r>
      <w:r>
        <w:rPr>
          <w:spacing w:val="-57"/>
        </w:rPr>
        <w:t xml:space="preserve"> </w:t>
      </w:r>
      <w:r>
        <w:rPr>
          <w:u w:val="single"/>
        </w:rPr>
        <w:t>ФИЛМИ:</w:t>
      </w:r>
    </w:p>
    <w:p w14:paraId="3846E51C" w14:textId="77777777" w:rsidR="0029271B" w:rsidRDefault="00000000">
      <w:pPr>
        <w:pStyle w:val="a3"/>
        <w:ind w:left="776"/>
      </w:pPr>
      <w:r>
        <w:t>„С</w:t>
      </w:r>
      <w:r>
        <w:rPr>
          <w:spacing w:val="-2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надолу“, реж.</w:t>
      </w:r>
      <w:r>
        <w:rPr>
          <w:spacing w:val="-2"/>
        </w:rPr>
        <w:t xml:space="preserve"> </w:t>
      </w:r>
      <w:r>
        <w:t>Камен</w:t>
      </w:r>
      <w:r>
        <w:rPr>
          <w:spacing w:val="-2"/>
        </w:rPr>
        <w:t xml:space="preserve"> </w:t>
      </w:r>
      <w:r>
        <w:t>Калев –</w:t>
      </w:r>
      <w:r>
        <w:rPr>
          <w:spacing w:val="-2"/>
        </w:rPr>
        <w:t xml:space="preserve"> </w:t>
      </w:r>
      <w:r>
        <w:t>координатор</w:t>
      </w:r>
      <w:r>
        <w:rPr>
          <w:spacing w:val="-2"/>
        </w:rPr>
        <w:t xml:space="preserve"> </w:t>
      </w:r>
      <w:r>
        <w:t>продукция</w:t>
      </w:r>
    </w:p>
    <w:p w14:paraId="12D03CF0" w14:textId="77777777" w:rsidR="0029271B" w:rsidRDefault="00000000">
      <w:pPr>
        <w:pStyle w:val="a3"/>
        <w:spacing w:line="480" w:lineRule="auto"/>
        <w:ind w:left="116" w:right="2561" w:firstLine="659"/>
      </w:pPr>
      <w:r>
        <w:t>„Островът“ , реж. Камен Калев – координатор продукция</w:t>
      </w:r>
      <w:r>
        <w:rPr>
          <w:spacing w:val="-57"/>
        </w:rPr>
        <w:t xml:space="preserve"> </w:t>
      </w:r>
      <w:r>
        <w:rPr>
          <w:u w:val="single"/>
        </w:rPr>
        <w:t>РЕКЛАМНИ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ВИДЕОКЛИПОВЕ:</w:t>
      </w:r>
    </w:p>
    <w:p w14:paraId="59BE8DE4" w14:textId="77777777" w:rsidR="0029271B" w:rsidRDefault="00000000">
      <w:pPr>
        <w:pStyle w:val="a3"/>
        <w:spacing w:before="1"/>
        <w:ind w:left="476" w:right="130" w:firstLine="407"/>
      </w:pPr>
      <w:r>
        <w:t>„Тигър“- енергийна напитка; ”Орехите-майсторът и тайните“; „“Кен“; „Оренда-</w:t>
      </w:r>
      <w:r>
        <w:rPr>
          <w:spacing w:val="-57"/>
        </w:rPr>
        <w:t xml:space="preserve"> </w:t>
      </w:r>
      <w:r>
        <w:t>сите</w:t>
      </w:r>
      <w:r>
        <w:rPr>
          <w:spacing w:val="-2"/>
        </w:rPr>
        <w:t xml:space="preserve"> </w:t>
      </w:r>
      <w:r>
        <w:t>българи сити“;</w:t>
      </w:r>
      <w:r>
        <w:rPr>
          <w:spacing w:val="-3"/>
        </w:rPr>
        <w:t xml:space="preserve"> </w:t>
      </w:r>
      <w:r>
        <w:t>„Градус-пиле“; „Бушмилс“, ;“Обелон“-бира;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7E564156" w14:textId="77777777" w:rsidR="0029271B" w:rsidRDefault="0029271B">
      <w:pPr>
        <w:pStyle w:val="a3"/>
        <w:spacing w:before="4"/>
      </w:pPr>
    </w:p>
    <w:p w14:paraId="4E157475" w14:textId="77777777" w:rsidR="0029271B" w:rsidRDefault="00000000">
      <w:pPr>
        <w:pStyle w:val="a5"/>
        <w:numPr>
          <w:ilvl w:val="0"/>
          <w:numId w:val="1"/>
        </w:numPr>
        <w:tabs>
          <w:tab w:val="left" w:pos="836"/>
          <w:tab w:val="left" w:pos="837"/>
          <w:tab w:val="left" w:pos="5351"/>
        </w:tabs>
        <w:spacing w:line="237" w:lineRule="auto"/>
        <w:ind w:left="716" w:right="99" w:hanging="240"/>
        <w:rPr>
          <w:sz w:val="24"/>
        </w:rPr>
      </w:pPr>
      <w:r>
        <w:tab/>
      </w:r>
      <w:r>
        <w:rPr>
          <w:b/>
          <w:sz w:val="24"/>
        </w:rPr>
        <w:t>МВМ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ИНТЕРНАЦИОНАЛ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ЕООД</w:t>
      </w:r>
      <w:r>
        <w:rPr>
          <w:b/>
          <w:sz w:val="24"/>
        </w:rPr>
        <w:tab/>
      </w:r>
      <w:r>
        <w:rPr>
          <w:sz w:val="24"/>
        </w:rPr>
        <w:t>септември 2007 г. – февруари 2010 г.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Продуцентска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Компания, София</w:t>
      </w:r>
    </w:p>
    <w:p w14:paraId="28217BDB" w14:textId="77777777" w:rsidR="0029271B" w:rsidRDefault="0029271B">
      <w:pPr>
        <w:pStyle w:val="a3"/>
      </w:pPr>
    </w:p>
    <w:p w14:paraId="279941BF" w14:textId="77777777" w:rsidR="0029271B" w:rsidRDefault="00000000">
      <w:pPr>
        <w:pStyle w:val="a3"/>
        <w:ind w:left="116" w:right="1163" w:firstLine="540"/>
      </w:pPr>
      <w:r>
        <w:t>ПОЗИЦИЯ- КООРДИНАТОР НА РЕКЛАМНИ ПРОДУКЦИИ И ОФИС</w:t>
      </w:r>
      <w:r>
        <w:rPr>
          <w:spacing w:val="-57"/>
        </w:rPr>
        <w:t xml:space="preserve"> </w:t>
      </w:r>
      <w:r>
        <w:t>МЕНИДЖЪР</w:t>
      </w:r>
    </w:p>
    <w:p w14:paraId="3D7C1746" w14:textId="77777777" w:rsidR="0029271B" w:rsidRDefault="0029271B">
      <w:pPr>
        <w:pStyle w:val="a3"/>
      </w:pPr>
    </w:p>
    <w:p w14:paraId="5C95BEEE" w14:textId="77777777" w:rsidR="0029271B" w:rsidRDefault="00000000">
      <w:pPr>
        <w:pStyle w:val="a3"/>
        <w:spacing w:line="480" w:lineRule="auto"/>
        <w:ind w:left="116" w:right="1936" w:firstLine="707"/>
      </w:pPr>
      <w:r>
        <w:t>Разпространение на филма „Източни пиеси“-реж. Камен Калев</w:t>
      </w:r>
      <w:r>
        <w:rPr>
          <w:spacing w:val="-57"/>
        </w:rPr>
        <w:t xml:space="preserve"> </w:t>
      </w:r>
      <w:r>
        <w:rPr>
          <w:u w:val="single"/>
        </w:rPr>
        <w:t>РЕКЛАМНИ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ВИДЕОКЛИПОВЕ:</w:t>
      </w:r>
    </w:p>
    <w:p w14:paraId="77CA9CE1" w14:textId="77777777" w:rsidR="0029271B" w:rsidRDefault="00000000">
      <w:pPr>
        <w:pStyle w:val="a3"/>
        <w:spacing w:before="1"/>
        <w:ind w:left="716"/>
      </w:pPr>
      <w:r>
        <w:t>„Coca-Cola“,</w:t>
      </w:r>
      <w:r>
        <w:rPr>
          <w:spacing w:val="-3"/>
        </w:rPr>
        <w:t xml:space="preserve"> </w:t>
      </w:r>
      <w:r>
        <w:t>„Molson</w:t>
      </w:r>
      <w:r>
        <w:rPr>
          <w:spacing w:val="-2"/>
        </w:rPr>
        <w:t xml:space="preserve"> </w:t>
      </w:r>
      <w:r>
        <w:t>Dry“,</w:t>
      </w:r>
      <w:r>
        <w:rPr>
          <w:spacing w:val="-2"/>
        </w:rPr>
        <w:t xml:space="preserve"> </w:t>
      </w:r>
      <w:r>
        <w:t>„Nestle,</w:t>
      </w:r>
      <w:r>
        <w:rPr>
          <w:spacing w:val="-3"/>
        </w:rPr>
        <w:t xml:space="preserve"> </w:t>
      </w:r>
      <w:r>
        <w:t>Holsten“,</w:t>
      </w:r>
      <w:r>
        <w:rPr>
          <w:spacing w:val="-2"/>
        </w:rPr>
        <w:t xml:space="preserve"> </w:t>
      </w:r>
      <w:r>
        <w:t>„Coors“,</w:t>
      </w:r>
      <w:r>
        <w:rPr>
          <w:spacing w:val="-2"/>
        </w:rPr>
        <w:t xml:space="preserve"> </w:t>
      </w:r>
      <w:r>
        <w:t>„Bayer“,</w:t>
      </w:r>
      <w:r>
        <w:rPr>
          <w:spacing w:val="-3"/>
        </w:rPr>
        <w:t xml:space="preserve"> </w:t>
      </w:r>
      <w:r>
        <w:t>„Orange“,</w:t>
      </w:r>
    </w:p>
    <w:p w14:paraId="32F15D93" w14:textId="77777777" w:rsidR="0029271B" w:rsidRDefault="00000000">
      <w:pPr>
        <w:pStyle w:val="a3"/>
        <w:tabs>
          <w:tab w:val="left" w:pos="2581"/>
        </w:tabs>
        <w:ind w:left="116" w:right="576"/>
      </w:pPr>
      <w:r>
        <w:t>„Movistar“, „Unilever“,“ InBev“, „М-тел“, „Виваком“, „Диема 2 TV“,“ Банка ДСК“,“</w:t>
      </w:r>
      <w:r>
        <w:rPr>
          <w:spacing w:val="-57"/>
        </w:rPr>
        <w:t xml:space="preserve"> </w:t>
      </w:r>
      <w:r>
        <w:t>Пощенска</w:t>
      </w:r>
      <w:r>
        <w:rPr>
          <w:spacing w:val="-4"/>
        </w:rPr>
        <w:t xml:space="preserve"> </w:t>
      </w:r>
      <w:r>
        <w:t>Банка“,</w:t>
      </w:r>
      <w:r>
        <w:tab/>
        <w:t>„Обединена Българска Банка“, „Корпоративна Търговска</w:t>
      </w:r>
      <w:r>
        <w:rPr>
          <w:spacing w:val="1"/>
        </w:rPr>
        <w:t xml:space="preserve"> </w:t>
      </w:r>
      <w:r>
        <w:t>Банка“,</w:t>
      </w:r>
      <w:r>
        <w:rPr>
          <w:spacing w:val="-1"/>
        </w:rPr>
        <w:t xml:space="preserve"> </w:t>
      </w:r>
      <w:r>
        <w:t>„TBI</w:t>
      </w:r>
      <w:r>
        <w:rPr>
          <w:spacing w:val="-3"/>
        </w:rPr>
        <w:t xml:space="preserve"> </w:t>
      </w:r>
      <w:r>
        <w:t>Holding“,</w:t>
      </w:r>
      <w:r>
        <w:rPr>
          <w:spacing w:val="2"/>
        </w:rPr>
        <w:t xml:space="preserve"> </w:t>
      </w:r>
      <w:r>
        <w:t>„Skandia“, „Еврофутбол“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709F915D" w14:textId="77777777" w:rsidR="0029271B" w:rsidRDefault="0029271B">
      <w:pPr>
        <w:pStyle w:val="a3"/>
        <w:rPr>
          <w:sz w:val="26"/>
        </w:rPr>
      </w:pPr>
    </w:p>
    <w:p w14:paraId="34988922" w14:textId="77777777" w:rsidR="0029271B" w:rsidRDefault="0029271B">
      <w:pPr>
        <w:pStyle w:val="a3"/>
        <w:spacing w:before="7"/>
        <w:rPr>
          <w:sz w:val="22"/>
        </w:rPr>
      </w:pPr>
    </w:p>
    <w:p w14:paraId="5AD1AA00" w14:textId="77777777" w:rsidR="0029271B" w:rsidRDefault="00000000">
      <w:pPr>
        <w:pStyle w:val="1"/>
        <w:numPr>
          <w:ilvl w:val="0"/>
          <w:numId w:val="1"/>
        </w:numPr>
        <w:tabs>
          <w:tab w:val="left" w:pos="836"/>
          <w:tab w:val="left" w:pos="837"/>
        </w:tabs>
        <w:ind w:left="836" w:hanging="361"/>
      </w:pPr>
      <w:r>
        <w:t>ОБРАЗОВАНИЕ:</w:t>
      </w:r>
    </w:p>
    <w:p w14:paraId="3873BB3C" w14:textId="77777777" w:rsidR="0029271B" w:rsidRDefault="0029271B">
      <w:pPr>
        <w:pStyle w:val="a3"/>
        <w:spacing w:before="3"/>
        <w:rPr>
          <w:b/>
          <w:sz w:val="23"/>
        </w:rPr>
      </w:pPr>
    </w:p>
    <w:p w14:paraId="4AE2C297" w14:textId="77777777" w:rsidR="0029271B" w:rsidRDefault="00000000">
      <w:pPr>
        <w:pStyle w:val="a3"/>
        <w:ind w:left="476"/>
      </w:pPr>
      <w:r>
        <w:t>ВИСШЕ,</w:t>
      </w:r>
    </w:p>
    <w:p w14:paraId="784FF3DE" w14:textId="77777777" w:rsidR="0029271B" w:rsidRDefault="00000000">
      <w:pPr>
        <w:pStyle w:val="a3"/>
        <w:spacing w:before="1"/>
        <w:ind w:left="476" w:right="3386"/>
      </w:pPr>
      <w:r>
        <w:t>Университет за Национално и Световно Стопанство</w:t>
      </w:r>
      <w:r>
        <w:rPr>
          <w:spacing w:val="-57"/>
        </w:rPr>
        <w:t xml:space="preserve"> </w:t>
      </w:r>
      <w:r>
        <w:t>Специалност:</w:t>
      </w:r>
      <w:r>
        <w:rPr>
          <w:spacing w:val="-1"/>
        </w:rPr>
        <w:t xml:space="preserve"> </w:t>
      </w:r>
      <w:r>
        <w:t>Маркетинг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мениджмънт</w:t>
      </w:r>
    </w:p>
    <w:p w14:paraId="2E4B83C3" w14:textId="77777777" w:rsidR="0029271B" w:rsidRDefault="0029271B">
      <w:pPr>
        <w:sectPr w:rsidR="0029271B">
          <w:pgSz w:w="11910" w:h="16840"/>
          <w:pgMar w:top="1320" w:right="1360" w:bottom="280" w:left="1300" w:header="720" w:footer="720" w:gutter="0"/>
          <w:cols w:space="720"/>
        </w:sectPr>
      </w:pPr>
    </w:p>
    <w:p w14:paraId="220A89E9" w14:textId="77777777" w:rsidR="0029271B" w:rsidRDefault="00000000">
      <w:pPr>
        <w:pStyle w:val="a3"/>
        <w:spacing w:before="70"/>
        <w:ind w:left="476"/>
      </w:pPr>
      <w:r>
        <w:lastRenderedPageBreak/>
        <w:t>Степен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Магистър</w:t>
      </w:r>
    </w:p>
    <w:p w14:paraId="095980B8" w14:textId="77777777" w:rsidR="0029271B" w:rsidRDefault="0029271B">
      <w:pPr>
        <w:pStyle w:val="a3"/>
        <w:spacing w:before="11"/>
        <w:rPr>
          <w:sz w:val="23"/>
        </w:rPr>
      </w:pPr>
    </w:p>
    <w:p w14:paraId="49ABDAD9" w14:textId="77777777" w:rsidR="0029271B" w:rsidRDefault="00000000">
      <w:pPr>
        <w:pStyle w:val="a3"/>
        <w:ind w:left="416"/>
      </w:pPr>
      <w:r>
        <w:t>СРЕДНО</w:t>
      </w:r>
    </w:p>
    <w:p w14:paraId="60F7A606" w14:textId="77777777" w:rsidR="0029271B" w:rsidRDefault="00000000">
      <w:pPr>
        <w:pStyle w:val="a3"/>
        <w:ind w:left="416"/>
      </w:pPr>
      <w:r>
        <w:t>13</w:t>
      </w:r>
      <w:r>
        <w:rPr>
          <w:spacing w:val="-3"/>
        </w:rPr>
        <w:t xml:space="preserve"> </w:t>
      </w:r>
      <w:r>
        <w:t>СОУ</w:t>
      </w:r>
      <w:r>
        <w:rPr>
          <w:spacing w:val="-2"/>
        </w:rPr>
        <w:t xml:space="preserve"> </w:t>
      </w:r>
      <w:r>
        <w:t>„Св.Св.</w:t>
      </w:r>
      <w:r>
        <w:rPr>
          <w:spacing w:val="-3"/>
        </w:rPr>
        <w:t xml:space="preserve"> </w:t>
      </w:r>
      <w:r>
        <w:t>Кирил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Методий“,</w:t>
      </w:r>
      <w:r>
        <w:rPr>
          <w:spacing w:val="-2"/>
        </w:rPr>
        <w:t xml:space="preserve"> </w:t>
      </w:r>
      <w:r>
        <w:t>София</w:t>
      </w:r>
      <w:r>
        <w:rPr>
          <w:spacing w:val="-4"/>
        </w:rPr>
        <w:t xml:space="preserve"> </w:t>
      </w:r>
      <w:r>
        <w:t>–испански</w:t>
      </w:r>
      <w:r>
        <w:rPr>
          <w:spacing w:val="-2"/>
        </w:rPr>
        <w:t xml:space="preserve"> </w:t>
      </w:r>
      <w:r>
        <w:t>език</w:t>
      </w:r>
    </w:p>
    <w:p w14:paraId="17A9234D" w14:textId="77777777" w:rsidR="0029271B" w:rsidRDefault="0029271B">
      <w:pPr>
        <w:pStyle w:val="a3"/>
        <w:spacing w:before="7"/>
      </w:pPr>
    </w:p>
    <w:p w14:paraId="4EBC02C2" w14:textId="77777777" w:rsidR="0029271B" w:rsidRDefault="00000000">
      <w:pPr>
        <w:pStyle w:val="1"/>
        <w:numPr>
          <w:ilvl w:val="0"/>
          <w:numId w:val="1"/>
        </w:numPr>
        <w:tabs>
          <w:tab w:val="left" w:pos="836"/>
          <w:tab w:val="left" w:pos="837"/>
        </w:tabs>
        <w:ind w:left="836" w:hanging="361"/>
      </w:pPr>
      <w:r>
        <w:t>ЕЗИКОВИ</w:t>
      </w:r>
      <w:r>
        <w:rPr>
          <w:spacing w:val="-4"/>
        </w:rPr>
        <w:t xml:space="preserve"> </w:t>
      </w:r>
      <w:r>
        <w:t>ПОЗНАНИЯ</w:t>
      </w:r>
    </w:p>
    <w:p w14:paraId="1DC2B8C0" w14:textId="77777777" w:rsidR="0029271B" w:rsidRDefault="0029271B">
      <w:pPr>
        <w:pStyle w:val="a3"/>
        <w:spacing w:before="6"/>
        <w:rPr>
          <w:b/>
          <w:sz w:val="23"/>
        </w:rPr>
      </w:pPr>
    </w:p>
    <w:p w14:paraId="52366348" w14:textId="77777777" w:rsidR="0029271B" w:rsidRDefault="00000000">
      <w:pPr>
        <w:pStyle w:val="a3"/>
        <w:tabs>
          <w:tab w:val="left" w:pos="3179"/>
        </w:tabs>
        <w:ind w:left="476"/>
      </w:pPr>
      <w:r>
        <w:t>Испански</w:t>
      </w:r>
      <w:r>
        <w:rPr>
          <w:spacing w:val="-2"/>
        </w:rPr>
        <w:t xml:space="preserve"> </w:t>
      </w:r>
      <w:r>
        <w:t>език</w:t>
      </w:r>
      <w:r>
        <w:tab/>
        <w:t>отлично</w:t>
      </w:r>
      <w:r>
        <w:rPr>
          <w:spacing w:val="-5"/>
        </w:rPr>
        <w:t xml:space="preserve"> </w:t>
      </w:r>
      <w:r>
        <w:t>ниво</w:t>
      </w:r>
    </w:p>
    <w:p w14:paraId="0B8BB094" w14:textId="77777777" w:rsidR="0029271B" w:rsidRDefault="0029271B">
      <w:pPr>
        <w:pStyle w:val="a3"/>
      </w:pPr>
    </w:p>
    <w:p w14:paraId="0901D511" w14:textId="77777777" w:rsidR="0029271B" w:rsidRDefault="00000000">
      <w:pPr>
        <w:pStyle w:val="a3"/>
        <w:ind w:left="476"/>
        <w:rPr>
          <w:rFonts w:ascii="Wingdings" w:hAnsi="Wingdings"/>
        </w:rPr>
      </w:pPr>
      <w:r>
        <w:t>Компютърна</w:t>
      </w:r>
      <w:r>
        <w:rPr>
          <w:spacing w:val="-4"/>
        </w:rPr>
        <w:t xml:space="preserve"> </w:t>
      </w:r>
      <w:r>
        <w:t>грамотност</w:t>
      </w:r>
      <w:r>
        <w:rPr>
          <w:spacing w:val="56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PhotoScape,</w:t>
      </w:r>
      <w:r>
        <w:rPr>
          <w:spacing w:val="-1"/>
        </w:rPr>
        <w:t xml:space="preserve"> </w:t>
      </w:r>
      <w:r>
        <w:t>Internet</w:t>
      </w:r>
      <w:r>
        <w:rPr>
          <w:rFonts w:ascii="Wingdings" w:hAnsi="Wingdings"/>
        </w:rPr>
        <w:t></w:t>
      </w:r>
    </w:p>
    <w:sectPr w:rsidR="0029271B">
      <w:pgSz w:w="11910" w:h="16840"/>
      <w:pgMar w:top="13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0EDD"/>
    <w:multiLevelType w:val="hybridMultilevel"/>
    <w:tmpl w:val="E7429320"/>
    <w:lvl w:ilvl="0" w:tplc="E12859BE">
      <w:numFmt w:val="bullet"/>
      <w:lvlText w:val=""/>
      <w:lvlJc w:val="left"/>
      <w:pPr>
        <w:ind w:left="884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54E8BC56">
      <w:numFmt w:val="bullet"/>
      <w:lvlText w:val="•"/>
      <w:lvlJc w:val="left"/>
      <w:pPr>
        <w:ind w:left="1716" w:hanging="348"/>
      </w:pPr>
      <w:rPr>
        <w:rFonts w:hint="default"/>
        <w:lang w:val="bg-BG" w:eastAsia="en-US" w:bidi="ar-SA"/>
      </w:rPr>
    </w:lvl>
    <w:lvl w:ilvl="2" w:tplc="AC802CE0">
      <w:numFmt w:val="bullet"/>
      <w:lvlText w:val="•"/>
      <w:lvlJc w:val="left"/>
      <w:pPr>
        <w:ind w:left="2553" w:hanging="348"/>
      </w:pPr>
      <w:rPr>
        <w:rFonts w:hint="default"/>
        <w:lang w:val="bg-BG" w:eastAsia="en-US" w:bidi="ar-SA"/>
      </w:rPr>
    </w:lvl>
    <w:lvl w:ilvl="3" w:tplc="FF70016E">
      <w:numFmt w:val="bullet"/>
      <w:lvlText w:val="•"/>
      <w:lvlJc w:val="left"/>
      <w:pPr>
        <w:ind w:left="3389" w:hanging="348"/>
      </w:pPr>
      <w:rPr>
        <w:rFonts w:hint="default"/>
        <w:lang w:val="bg-BG" w:eastAsia="en-US" w:bidi="ar-SA"/>
      </w:rPr>
    </w:lvl>
    <w:lvl w:ilvl="4" w:tplc="3160A5CA">
      <w:numFmt w:val="bullet"/>
      <w:lvlText w:val="•"/>
      <w:lvlJc w:val="left"/>
      <w:pPr>
        <w:ind w:left="4226" w:hanging="348"/>
      </w:pPr>
      <w:rPr>
        <w:rFonts w:hint="default"/>
        <w:lang w:val="bg-BG" w:eastAsia="en-US" w:bidi="ar-SA"/>
      </w:rPr>
    </w:lvl>
    <w:lvl w:ilvl="5" w:tplc="C152E55A">
      <w:numFmt w:val="bullet"/>
      <w:lvlText w:val="•"/>
      <w:lvlJc w:val="left"/>
      <w:pPr>
        <w:ind w:left="5063" w:hanging="348"/>
      </w:pPr>
      <w:rPr>
        <w:rFonts w:hint="default"/>
        <w:lang w:val="bg-BG" w:eastAsia="en-US" w:bidi="ar-SA"/>
      </w:rPr>
    </w:lvl>
    <w:lvl w:ilvl="6" w:tplc="2D9E73C8">
      <w:numFmt w:val="bullet"/>
      <w:lvlText w:val="•"/>
      <w:lvlJc w:val="left"/>
      <w:pPr>
        <w:ind w:left="5899" w:hanging="348"/>
      </w:pPr>
      <w:rPr>
        <w:rFonts w:hint="default"/>
        <w:lang w:val="bg-BG" w:eastAsia="en-US" w:bidi="ar-SA"/>
      </w:rPr>
    </w:lvl>
    <w:lvl w:ilvl="7" w:tplc="3DDA4B5C">
      <w:numFmt w:val="bullet"/>
      <w:lvlText w:val="•"/>
      <w:lvlJc w:val="left"/>
      <w:pPr>
        <w:ind w:left="6736" w:hanging="348"/>
      </w:pPr>
      <w:rPr>
        <w:rFonts w:hint="default"/>
        <w:lang w:val="bg-BG" w:eastAsia="en-US" w:bidi="ar-SA"/>
      </w:rPr>
    </w:lvl>
    <w:lvl w:ilvl="8" w:tplc="A170CC3C">
      <w:numFmt w:val="bullet"/>
      <w:lvlText w:val="•"/>
      <w:lvlJc w:val="left"/>
      <w:pPr>
        <w:ind w:left="7573" w:hanging="348"/>
      </w:pPr>
      <w:rPr>
        <w:rFonts w:hint="default"/>
        <w:lang w:val="bg-BG" w:eastAsia="en-US" w:bidi="ar-SA"/>
      </w:rPr>
    </w:lvl>
  </w:abstractNum>
  <w:num w:numId="1" w16cid:durableId="162033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271B"/>
    <w:rsid w:val="0029271B"/>
    <w:rsid w:val="003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87C7"/>
  <w15:docId w15:val="{484BCE36-7481-47AB-B896-E724EC28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ind w:left="83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7"/>
      <w:ind w:left="2654" w:right="260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3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creator>PC</dc:creator>
  <cp:lastModifiedBy>admin</cp:lastModifiedBy>
  <cp:revision>2</cp:revision>
  <dcterms:created xsi:type="dcterms:W3CDTF">2023-11-09T12:23:00Z</dcterms:created>
  <dcterms:modified xsi:type="dcterms:W3CDTF">2023-11-14T07:28:00Z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