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6089" w14:textId="77777777" w:rsidR="001471C0" w:rsidRPr="00015A45" w:rsidRDefault="001471C0" w:rsidP="00314F1E">
      <w:pPr>
        <w:jc w:val="center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СТАТУТ</w:t>
      </w:r>
    </w:p>
    <w:p w14:paraId="466C6B1E" w14:textId="77777777" w:rsidR="001471C0" w:rsidRPr="00015A45" w:rsidRDefault="001471C0" w:rsidP="00314F1E">
      <w:pPr>
        <w:jc w:val="center"/>
        <w:rPr>
          <w:rFonts w:ascii="Times New Roman" w:hAnsi="Times New Roman" w:cs="Times New Roman"/>
        </w:rPr>
      </w:pPr>
    </w:p>
    <w:p w14:paraId="310C43A8" w14:textId="1C22C378" w:rsidR="001471C0" w:rsidRPr="00015A45" w:rsidRDefault="001471C0" w:rsidP="00314F1E">
      <w:pPr>
        <w:jc w:val="center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НА </w:t>
      </w:r>
      <w:r w:rsidR="00623CEC" w:rsidRPr="00015A45">
        <w:rPr>
          <w:rFonts w:ascii="Times New Roman" w:hAnsi="Times New Roman" w:cs="Times New Roman"/>
        </w:rPr>
        <w:t xml:space="preserve">41 </w:t>
      </w:r>
      <w:r w:rsidRPr="00015A45">
        <w:rPr>
          <w:rFonts w:ascii="Times New Roman" w:hAnsi="Times New Roman" w:cs="Times New Roman"/>
        </w:rPr>
        <w:t>ФЕСТИВАЛ НА БЪЛГАРСКИЯ ИГРАЛЕН ФИЛМ</w:t>
      </w:r>
    </w:p>
    <w:p w14:paraId="3E8C5DDF" w14:textId="77777777" w:rsidR="001471C0" w:rsidRPr="00015A45" w:rsidRDefault="001471C0" w:rsidP="00314F1E">
      <w:pPr>
        <w:jc w:val="center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„ЗЛАТНА РОЗА“</w:t>
      </w:r>
    </w:p>
    <w:p w14:paraId="29FA05AF" w14:textId="6776B4F8" w:rsidR="001471C0" w:rsidRPr="00015A45" w:rsidRDefault="008A0319" w:rsidP="00314F1E">
      <w:pPr>
        <w:jc w:val="center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ВАРНА – 20</w:t>
      </w:r>
      <w:r w:rsidR="001471C0" w:rsidRPr="00015A45">
        <w:rPr>
          <w:rFonts w:ascii="Times New Roman" w:hAnsi="Times New Roman" w:cs="Times New Roman"/>
        </w:rPr>
        <w:t>–2</w:t>
      </w:r>
      <w:r w:rsidRPr="00015A45">
        <w:rPr>
          <w:rFonts w:ascii="Times New Roman" w:hAnsi="Times New Roman" w:cs="Times New Roman"/>
        </w:rPr>
        <w:t>8</w:t>
      </w:r>
      <w:r w:rsidR="001471C0" w:rsidRPr="00015A45">
        <w:rPr>
          <w:rFonts w:ascii="Times New Roman" w:hAnsi="Times New Roman" w:cs="Times New Roman"/>
        </w:rPr>
        <w:t xml:space="preserve"> СЕПТЕМВРИ 202</w:t>
      </w:r>
      <w:r w:rsidRPr="00015A45">
        <w:rPr>
          <w:rFonts w:ascii="Times New Roman" w:hAnsi="Times New Roman" w:cs="Times New Roman"/>
        </w:rPr>
        <w:t>3</w:t>
      </w:r>
      <w:r w:rsidR="001471C0" w:rsidRPr="00015A45">
        <w:rPr>
          <w:rFonts w:ascii="Times New Roman" w:hAnsi="Times New Roman" w:cs="Times New Roman"/>
        </w:rPr>
        <w:t xml:space="preserve"> г.</w:t>
      </w:r>
    </w:p>
    <w:p w14:paraId="77B8E3F6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0B0E48F6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I.МЯСТО НА ПРОВЕЖДАНЕ</w:t>
      </w:r>
    </w:p>
    <w:p w14:paraId="3E11AAC2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46D0A074" w14:textId="5FDAFFCE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Чл.1.</w:t>
      </w:r>
      <w:r w:rsidR="00FF27EB" w:rsidRPr="00015A45">
        <w:rPr>
          <w:rFonts w:ascii="Times New Roman" w:hAnsi="Times New Roman" w:cs="Times New Roman"/>
        </w:rPr>
        <w:t xml:space="preserve"> </w:t>
      </w:r>
      <w:r w:rsidRPr="00015A45">
        <w:rPr>
          <w:rFonts w:ascii="Times New Roman" w:hAnsi="Times New Roman" w:cs="Times New Roman"/>
        </w:rPr>
        <w:t xml:space="preserve">Фестивалът „Златна роза“ е фестивал за </w:t>
      </w:r>
      <w:r w:rsidR="00FF27EB" w:rsidRPr="00015A45">
        <w:rPr>
          <w:rFonts w:ascii="Times New Roman" w:hAnsi="Times New Roman" w:cs="Times New Roman"/>
        </w:rPr>
        <w:t xml:space="preserve">нови </w:t>
      </w:r>
      <w:r w:rsidRPr="00015A45">
        <w:rPr>
          <w:rFonts w:ascii="Times New Roman" w:hAnsi="Times New Roman" w:cs="Times New Roman"/>
        </w:rPr>
        <w:t>българск</w:t>
      </w:r>
      <w:r w:rsidR="00FF27EB" w:rsidRPr="00015A45">
        <w:rPr>
          <w:rFonts w:ascii="Times New Roman" w:hAnsi="Times New Roman" w:cs="Times New Roman"/>
        </w:rPr>
        <w:t>и</w:t>
      </w:r>
      <w:r w:rsidRPr="00015A45">
        <w:rPr>
          <w:rFonts w:ascii="Times New Roman" w:hAnsi="Times New Roman" w:cs="Times New Roman"/>
        </w:rPr>
        <w:t xml:space="preserve"> игралн</w:t>
      </w:r>
      <w:r w:rsidR="00FF27EB" w:rsidRPr="00015A45">
        <w:rPr>
          <w:rFonts w:ascii="Times New Roman" w:hAnsi="Times New Roman" w:cs="Times New Roman"/>
        </w:rPr>
        <w:t>и</w:t>
      </w:r>
      <w:r w:rsidRPr="00015A45">
        <w:rPr>
          <w:rFonts w:ascii="Times New Roman" w:hAnsi="Times New Roman" w:cs="Times New Roman"/>
        </w:rPr>
        <w:t xml:space="preserve"> </w:t>
      </w:r>
      <w:r w:rsidR="00FF27EB" w:rsidRPr="00015A45">
        <w:rPr>
          <w:rFonts w:ascii="Times New Roman" w:hAnsi="Times New Roman" w:cs="Times New Roman"/>
        </w:rPr>
        <w:t>филми</w:t>
      </w:r>
      <w:r w:rsidRPr="00015A45">
        <w:rPr>
          <w:rFonts w:ascii="Times New Roman" w:hAnsi="Times New Roman" w:cs="Times New Roman"/>
        </w:rPr>
        <w:t xml:space="preserve"> и се провежда всяка година в края на септември/началото на октомври в гр. Варна.</w:t>
      </w:r>
    </w:p>
    <w:p w14:paraId="4CA86306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72EBB1B2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II. ХАРАКТЕР НА ФЕСТИВАЛА</w:t>
      </w:r>
    </w:p>
    <w:p w14:paraId="570CF5AB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273992A4" w14:textId="4DEDD63B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Чл.2.</w:t>
      </w:r>
      <w:r w:rsidR="00F258C8" w:rsidRPr="00015A45">
        <w:rPr>
          <w:rFonts w:ascii="Times New Roman" w:hAnsi="Times New Roman" w:cs="Times New Roman"/>
        </w:rPr>
        <w:t xml:space="preserve"> /1/.  </w:t>
      </w:r>
      <w:r w:rsidRPr="00015A45">
        <w:rPr>
          <w:rFonts w:ascii="Times New Roman" w:hAnsi="Times New Roman" w:cs="Times New Roman"/>
        </w:rPr>
        <w:t>Фестивалът има състезателен характер за пълнометражни (над 70 минути)</w:t>
      </w:r>
      <w:r w:rsidR="00640108" w:rsidRPr="00015A45">
        <w:rPr>
          <w:rFonts w:ascii="Times New Roman" w:hAnsi="Times New Roman" w:cs="Times New Roman"/>
        </w:rPr>
        <w:t>,</w:t>
      </w:r>
      <w:r w:rsidRPr="00015A45">
        <w:rPr>
          <w:rFonts w:ascii="Times New Roman" w:hAnsi="Times New Roman" w:cs="Times New Roman"/>
        </w:rPr>
        <w:t xml:space="preserve"> късо- и </w:t>
      </w:r>
      <w:proofErr w:type="spellStart"/>
      <w:r w:rsidRPr="00015A45">
        <w:rPr>
          <w:rFonts w:ascii="Times New Roman" w:hAnsi="Times New Roman" w:cs="Times New Roman"/>
        </w:rPr>
        <w:t>среднометражни</w:t>
      </w:r>
      <w:proofErr w:type="spellEnd"/>
      <w:r w:rsidRPr="00015A45">
        <w:rPr>
          <w:rFonts w:ascii="Times New Roman" w:hAnsi="Times New Roman" w:cs="Times New Roman"/>
        </w:rPr>
        <w:t xml:space="preserve"> (не по</w:t>
      </w:r>
      <w:r w:rsidR="005D4AD1" w:rsidRPr="00015A45">
        <w:rPr>
          <w:rFonts w:ascii="Times New Roman" w:hAnsi="Times New Roman" w:cs="Times New Roman"/>
          <w:lang w:val="en-US"/>
        </w:rPr>
        <w:t>-</w:t>
      </w:r>
      <w:r w:rsidRPr="00015A45">
        <w:rPr>
          <w:rFonts w:ascii="Times New Roman" w:hAnsi="Times New Roman" w:cs="Times New Roman"/>
        </w:rPr>
        <w:t>дълги от 70 минути) български игрални филми</w:t>
      </w:r>
      <w:r w:rsidR="00640108" w:rsidRPr="00015A45">
        <w:rPr>
          <w:rFonts w:ascii="Times New Roman" w:hAnsi="Times New Roman" w:cs="Times New Roman"/>
        </w:rPr>
        <w:t xml:space="preserve"> и филмови сериали</w:t>
      </w:r>
      <w:r w:rsidRPr="00015A45">
        <w:rPr>
          <w:rFonts w:ascii="Times New Roman" w:hAnsi="Times New Roman" w:cs="Times New Roman"/>
        </w:rPr>
        <w:t xml:space="preserve">, включително и международни копродукции, в които има българско творческо участие на позиция, за която се връчва някоя от официалните награди на журито. Фестивалът предлага и съпътстващи програми от </w:t>
      </w:r>
      <w:r w:rsidR="00640108" w:rsidRPr="00015A45">
        <w:rPr>
          <w:rFonts w:ascii="Times New Roman" w:hAnsi="Times New Roman" w:cs="Times New Roman"/>
        </w:rPr>
        <w:t>игрални филми</w:t>
      </w:r>
      <w:r w:rsidRPr="00015A45">
        <w:rPr>
          <w:rFonts w:ascii="Times New Roman" w:hAnsi="Times New Roman" w:cs="Times New Roman"/>
        </w:rPr>
        <w:t>.</w:t>
      </w:r>
    </w:p>
    <w:p w14:paraId="1CBD6B19" w14:textId="77777777" w:rsidR="00F258C8" w:rsidRPr="00015A45" w:rsidRDefault="00F258C8" w:rsidP="00314F1E">
      <w:pPr>
        <w:jc w:val="both"/>
        <w:rPr>
          <w:rFonts w:ascii="Times New Roman" w:hAnsi="Times New Roman" w:cs="Times New Roman"/>
        </w:rPr>
      </w:pPr>
    </w:p>
    <w:p w14:paraId="17D8E059" w14:textId="11EB4A88" w:rsidR="00F258C8" w:rsidRPr="00015A45" w:rsidRDefault="00F258C8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/2/. Фестивалът представя разнообразни съпътстващи програми, организирани в различни секции: </w:t>
      </w:r>
      <w:r w:rsidR="00C00EAF" w:rsidRPr="00015A45">
        <w:rPr>
          <w:rFonts w:ascii="Times New Roman" w:hAnsi="Times New Roman" w:cs="Times New Roman"/>
        </w:rPr>
        <w:t>з</w:t>
      </w:r>
      <w:r w:rsidRPr="00015A45">
        <w:rPr>
          <w:rFonts w:ascii="Times New Roman" w:hAnsi="Times New Roman" w:cs="Times New Roman"/>
        </w:rPr>
        <w:t>а новосъздадени пълнометражни и късометражни игрални филми, включително и международни копродукции с българско участие;</w:t>
      </w:r>
      <w:r w:rsidR="00506E90" w:rsidRPr="00015A45">
        <w:rPr>
          <w:rFonts w:ascii="Times New Roman" w:hAnsi="Times New Roman" w:cs="Times New Roman"/>
        </w:rPr>
        <w:t xml:space="preserve"> за</w:t>
      </w:r>
      <w:r w:rsidRPr="00015A45">
        <w:rPr>
          <w:rFonts w:ascii="Times New Roman" w:hAnsi="Times New Roman" w:cs="Times New Roman"/>
        </w:rPr>
        <w:t xml:space="preserve"> филми, свързани с чествания на заслужили български творци или значителни събития от националната история; дискусионни форуми, конференции, технически и творчески презентации, </w:t>
      </w:r>
      <w:proofErr w:type="spellStart"/>
      <w:r w:rsidRPr="00015A45">
        <w:rPr>
          <w:rFonts w:ascii="Times New Roman" w:hAnsi="Times New Roman" w:cs="Times New Roman"/>
        </w:rPr>
        <w:t>уъркшопи</w:t>
      </w:r>
      <w:proofErr w:type="spellEnd"/>
      <w:r w:rsidRPr="00015A45">
        <w:rPr>
          <w:rFonts w:ascii="Times New Roman" w:hAnsi="Times New Roman" w:cs="Times New Roman"/>
        </w:rPr>
        <w:t xml:space="preserve"> и др.        </w:t>
      </w:r>
    </w:p>
    <w:p w14:paraId="66BB582C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3C326B79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III.ОРГАНИЗАТОРИ НА ФЕСТИВАЛА</w:t>
      </w:r>
    </w:p>
    <w:p w14:paraId="7551D27A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5F048423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Чл.3./1/. Организатор на Фестивала „Златна роза“ e Изпълнителна агенция Национален филмов център.</w:t>
      </w:r>
    </w:p>
    <w:p w14:paraId="4B4E0942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0BC5FAF4" w14:textId="3FBEEB76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Директор на фестивала е директорът на изпълнителната агенция</w:t>
      </w:r>
      <w:r w:rsidR="0021565B" w:rsidRPr="00015A45">
        <w:rPr>
          <w:rFonts w:ascii="Times New Roman" w:hAnsi="Times New Roman" w:cs="Times New Roman"/>
        </w:rPr>
        <w:t>, който за организиране и провеждане на конкретното издание може да назначи творчески директор</w:t>
      </w:r>
      <w:r w:rsidRPr="00015A45">
        <w:rPr>
          <w:rFonts w:ascii="Times New Roman" w:hAnsi="Times New Roman" w:cs="Times New Roman"/>
        </w:rPr>
        <w:t>.</w:t>
      </w:r>
    </w:p>
    <w:p w14:paraId="45390B2D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386EA174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/2/. За провеждането на Фестивала НФЦ може да сключва партньорства за по-успешната му реализация.</w:t>
      </w:r>
    </w:p>
    <w:p w14:paraId="0734AC65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0AC65C96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IV. НАГРАДИ</w:t>
      </w:r>
    </w:p>
    <w:p w14:paraId="76DA9B50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3B854E70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Чл.4. На Фестивала се присъждат официални награди на журито, на творчески съюзи и други организации.</w:t>
      </w:r>
    </w:p>
    <w:p w14:paraId="041EFAA1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61A5F015" w14:textId="77777777" w:rsidR="0021565B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Чл.5./1/ </w:t>
      </w:r>
      <w:r w:rsidR="0021565B" w:rsidRPr="00015A45">
        <w:rPr>
          <w:rFonts w:ascii="Times New Roman" w:hAnsi="Times New Roman" w:cs="Times New Roman"/>
        </w:rPr>
        <w:t xml:space="preserve">За присъждане официалните награди на фестивала със заповед на изпълнителния директор се назначават две отделни журита, които </w:t>
      </w:r>
      <w:r w:rsidRPr="00015A45">
        <w:rPr>
          <w:rFonts w:ascii="Times New Roman" w:hAnsi="Times New Roman" w:cs="Times New Roman"/>
        </w:rPr>
        <w:t>присъжда</w:t>
      </w:r>
      <w:r w:rsidR="0021565B" w:rsidRPr="00015A45">
        <w:rPr>
          <w:rFonts w:ascii="Times New Roman" w:hAnsi="Times New Roman" w:cs="Times New Roman"/>
        </w:rPr>
        <w:t>т</w:t>
      </w:r>
      <w:r w:rsidRPr="00015A45">
        <w:rPr>
          <w:rFonts w:ascii="Times New Roman" w:hAnsi="Times New Roman" w:cs="Times New Roman"/>
        </w:rPr>
        <w:t xml:space="preserve"> следните официални награди</w:t>
      </w:r>
    </w:p>
    <w:p w14:paraId="0FB1A435" w14:textId="77777777" w:rsidR="0021565B" w:rsidRPr="00015A45" w:rsidRDefault="0021565B" w:rsidP="00314F1E">
      <w:pPr>
        <w:jc w:val="both"/>
        <w:rPr>
          <w:rFonts w:ascii="Times New Roman" w:hAnsi="Times New Roman" w:cs="Times New Roman"/>
        </w:rPr>
      </w:pPr>
    </w:p>
    <w:p w14:paraId="3381A118" w14:textId="43FEF06F" w:rsidR="001471C0" w:rsidRPr="00015A45" w:rsidRDefault="0021565B" w:rsidP="00314F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За</w:t>
      </w:r>
      <w:r w:rsidR="001471C0" w:rsidRPr="00015A45">
        <w:rPr>
          <w:rFonts w:ascii="Times New Roman" w:hAnsi="Times New Roman" w:cs="Times New Roman"/>
        </w:rPr>
        <w:t xml:space="preserve"> пълнометражен</w:t>
      </w:r>
      <w:r w:rsidRPr="00015A45">
        <w:rPr>
          <w:rFonts w:ascii="Times New Roman" w:hAnsi="Times New Roman" w:cs="Times New Roman"/>
        </w:rPr>
        <w:t xml:space="preserve"> игрален</w:t>
      </w:r>
      <w:r w:rsidR="001471C0" w:rsidRPr="00015A45">
        <w:rPr>
          <w:rFonts w:ascii="Times New Roman" w:hAnsi="Times New Roman" w:cs="Times New Roman"/>
        </w:rPr>
        <w:t xml:space="preserve"> филм:</w:t>
      </w:r>
    </w:p>
    <w:p w14:paraId="0F0DEED0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248F53EB" w14:textId="3F6A8C16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Голямата награда „Златна роза“ за най-добър пълнометражен </w:t>
      </w:r>
      <w:r w:rsidR="0021565B" w:rsidRPr="00015A45">
        <w:rPr>
          <w:rFonts w:ascii="Times New Roman" w:hAnsi="Times New Roman" w:cs="Times New Roman"/>
        </w:rPr>
        <w:t>филм в лицето на продуцента и представители на</w:t>
      </w:r>
      <w:r w:rsidRPr="00015A45">
        <w:rPr>
          <w:rFonts w:ascii="Times New Roman" w:hAnsi="Times New Roman" w:cs="Times New Roman"/>
        </w:rPr>
        <w:t xml:space="preserve"> творческия екип;</w:t>
      </w:r>
    </w:p>
    <w:p w14:paraId="2993143F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lastRenderedPageBreak/>
        <w:t>Специална награда на журито;</w:t>
      </w:r>
    </w:p>
    <w:p w14:paraId="0A7C7F5E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Награда на град Варна;</w:t>
      </w:r>
    </w:p>
    <w:p w14:paraId="652F01C1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Награда за режисура;</w:t>
      </w:r>
    </w:p>
    <w:p w14:paraId="57632353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Награда за сценарий;</w:t>
      </w:r>
    </w:p>
    <w:p w14:paraId="114F1BAB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Награда за операторска работа;</w:t>
      </w:r>
    </w:p>
    <w:p w14:paraId="22E533E8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Награда за най-добра женска роля;</w:t>
      </w:r>
    </w:p>
    <w:p w14:paraId="4E051B61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Награда за най-добра мъжка роля;</w:t>
      </w:r>
    </w:p>
    <w:p w14:paraId="34F838BF" w14:textId="21F685F9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Награда за дебютен пълнометражен филм</w:t>
      </w:r>
      <w:r w:rsidR="0021565B" w:rsidRPr="00015A45">
        <w:rPr>
          <w:rFonts w:ascii="Times New Roman" w:hAnsi="Times New Roman" w:cs="Times New Roman"/>
        </w:rPr>
        <w:t xml:space="preserve"> (в лицето на режисьора)</w:t>
      </w:r>
      <w:r w:rsidRPr="00015A45">
        <w:rPr>
          <w:rFonts w:ascii="Times New Roman" w:hAnsi="Times New Roman" w:cs="Times New Roman"/>
        </w:rPr>
        <w:t>;</w:t>
      </w:r>
    </w:p>
    <w:p w14:paraId="31A5CF6E" w14:textId="1A5BF50C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До два диплома за конкретни постижения;</w:t>
      </w:r>
    </w:p>
    <w:p w14:paraId="58815305" w14:textId="77777777" w:rsidR="0021565B" w:rsidRPr="00015A45" w:rsidRDefault="0021565B" w:rsidP="00314F1E">
      <w:pPr>
        <w:jc w:val="both"/>
        <w:rPr>
          <w:rFonts w:ascii="Times New Roman" w:hAnsi="Times New Roman" w:cs="Times New Roman"/>
        </w:rPr>
      </w:pPr>
    </w:p>
    <w:p w14:paraId="411372D9" w14:textId="7D6F833B" w:rsidR="001471C0" w:rsidRPr="00015A45" w:rsidRDefault="001471C0" w:rsidP="00314F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 </w:t>
      </w:r>
      <w:r w:rsidR="0021565B" w:rsidRPr="00015A45">
        <w:rPr>
          <w:rFonts w:ascii="Times New Roman" w:hAnsi="Times New Roman" w:cs="Times New Roman"/>
        </w:rPr>
        <w:t>З</w:t>
      </w:r>
      <w:r w:rsidRPr="00015A45">
        <w:rPr>
          <w:rFonts w:ascii="Times New Roman" w:hAnsi="Times New Roman" w:cs="Times New Roman"/>
        </w:rPr>
        <w:t>а късо- и</w:t>
      </w:r>
      <w:r w:rsidR="0021565B" w:rsidRPr="00015A45">
        <w:rPr>
          <w:rFonts w:ascii="Times New Roman" w:hAnsi="Times New Roman" w:cs="Times New Roman"/>
        </w:rPr>
        <w:t>ли</w:t>
      </w:r>
      <w:r w:rsidRPr="00015A45">
        <w:rPr>
          <w:rFonts w:ascii="Times New Roman" w:hAnsi="Times New Roman" w:cs="Times New Roman"/>
        </w:rPr>
        <w:t xml:space="preserve"> </w:t>
      </w:r>
      <w:proofErr w:type="spellStart"/>
      <w:r w:rsidRPr="00015A45">
        <w:rPr>
          <w:rFonts w:ascii="Times New Roman" w:hAnsi="Times New Roman" w:cs="Times New Roman"/>
        </w:rPr>
        <w:t>среднометражен</w:t>
      </w:r>
      <w:proofErr w:type="spellEnd"/>
      <w:r w:rsidRPr="00015A45">
        <w:rPr>
          <w:rFonts w:ascii="Times New Roman" w:hAnsi="Times New Roman" w:cs="Times New Roman"/>
        </w:rPr>
        <w:t xml:space="preserve"> игрален филм:</w:t>
      </w:r>
    </w:p>
    <w:p w14:paraId="2229B80A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35861CDE" w14:textId="683412F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Голямата награда „Златна роза“ за най-добър късо-</w:t>
      </w:r>
      <w:r w:rsidR="0021565B" w:rsidRPr="00015A45">
        <w:rPr>
          <w:rFonts w:ascii="Times New Roman" w:hAnsi="Times New Roman" w:cs="Times New Roman"/>
        </w:rPr>
        <w:t xml:space="preserve"> или </w:t>
      </w:r>
      <w:proofErr w:type="spellStart"/>
      <w:r w:rsidRPr="00015A45">
        <w:rPr>
          <w:rFonts w:ascii="Times New Roman" w:hAnsi="Times New Roman" w:cs="Times New Roman"/>
        </w:rPr>
        <w:t>среднометражен</w:t>
      </w:r>
      <w:proofErr w:type="spellEnd"/>
      <w:r w:rsidRPr="00015A45">
        <w:rPr>
          <w:rFonts w:ascii="Times New Roman" w:hAnsi="Times New Roman" w:cs="Times New Roman"/>
        </w:rPr>
        <w:t xml:space="preserve"> филм в лицето на режисьора и на </w:t>
      </w:r>
      <w:r w:rsidR="0021565B" w:rsidRPr="00015A45">
        <w:rPr>
          <w:rFonts w:ascii="Times New Roman" w:hAnsi="Times New Roman" w:cs="Times New Roman"/>
        </w:rPr>
        <w:t xml:space="preserve">представители на </w:t>
      </w:r>
      <w:r w:rsidR="002F54E8" w:rsidRPr="00015A45">
        <w:rPr>
          <w:rFonts w:ascii="Times New Roman" w:hAnsi="Times New Roman" w:cs="Times New Roman"/>
        </w:rPr>
        <w:t>творческия екип</w:t>
      </w:r>
      <w:r w:rsidRPr="00015A45">
        <w:rPr>
          <w:rFonts w:ascii="Times New Roman" w:hAnsi="Times New Roman" w:cs="Times New Roman"/>
        </w:rPr>
        <w:t>;</w:t>
      </w:r>
    </w:p>
    <w:p w14:paraId="750E4431" w14:textId="169876EA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До два диплома за конкретни постижения</w:t>
      </w:r>
    </w:p>
    <w:p w14:paraId="7216BFB4" w14:textId="6DC54E47" w:rsidR="002F54E8" w:rsidRPr="00015A45" w:rsidRDefault="002F54E8" w:rsidP="00314F1E">
      <w:pPr>
        <w:jc w:val="both"/>
        <w:rPr>
          <w:rFonts w:ascii="Times New Roman" w:hAnsi="Times New Roman" w:cs="Times New Roman"/>
        </w:rPr>
      </w:pPr>
    </w:p>
    <w:p w14:paraId="4558FD98" w14:textId="65AB3450" w:rsidR="002F54E8" w:rsidRPr="00015A45" w:rsidRDefault="002F54E8" w:rsidP="00314F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За филмов сериал:</w:t>
      </w:r>
    </w:p>
    <w:p w14:paraId="1E68AD08" w14:textId="7AC2D0F6" w:rsidR="002F54E8" w:rsidRPr="00015A45" w:rsidRDefault="002F54E8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Награда за най-добър филмов сериал в лицето на режисьора и на представители на творческия екип;</w:t>
      </w:r>
    </w:p>
    <w:p w14:paraId="59F3C252" w14:textId="77777777" w:rsidR="00C00EAF" w:rsidRPr="00015A45" w:rsidRDefault="00C00EAF" w:rsidP="00314F1E">
      <w:pPr>
        <w:jc w:val="both"/>
        <w:rPr>
          <w:rFonts w:ascii="Times New Roman" w:hAnsi="Times New Roman" w:cs="Times New Roman"/>
        </w:rPr>
      </w:pPr>
    </w:p>
    <w:p w14:paraId="519A99DE" w14:textId="77777777" w:rsidR="00C00EAF" w:rsidRPr="00015A45" w:rsidRDefault="00C00EAF" w:rsidP="00314F1E">
      <w:pPr>
        <w:jc w:val="both"/>
        <w:rPr>
          <w:rFonts w:ascii="Times New Roman" w:hAnsi="Times New Roman" w:cs="Times New Roman"/>
        </w:rPr>
      </w:pPr>
    </w:p>
    <w:p w14:paraId="683CEE3A" w14:textId="17287F84" w:rsidR="0021565B" w:rsidRPr="00015A45" w:rsidRDefault="008A0319" w:rsidP="00314F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Награда за най-добър филм</w:t>
      </w:r>
      <w:r w:rsidR="00F258C8" w:rsidRPr="00015A45">
        <w:rPr>
          <w:rFonts w:ascii="Times New Roman" w:hAnsi="Times New Roman" w:cs="Times New Roman"/>
        </w:rPr>
        <w:t xml:space="preserve"> </w:t>
      </w:r>
      <w:r w:rsidRPr="00015A45">
        <w:rPr>
          <w:rFonts w:ascii="Times New Roman" w:hAnsi="Times New Roman" w:cs="Times New Roman"/>
        </w:rPr>
        <w:t>от съпътстващата  програм</w:t>
      </w:r>
      <w:r w:rsidR="003C6F60" w:rsidRPr="00015A45">
        <w:rPr>
          <w:rFonts w:ascii="Times New Roman" w:hAnsi="Times New Roman" w:cs="Times New Roman"/>
        </w:rPr>
        <w:t xml:space="preserve">а </w:t>
      </w:r>
    </w:p>
    <w:p w14:paraId="14918ECA" w14:textId="77777777" w:rsidR="008A0319" w:rsidRPr="00015A45" w:rsidRDefault="008A0319" w:rsidP="00314F1E">
      <w:pPr>
        <w:pStyle w:val="ListParagraph"/>
        <w:jc w:val="both"/>
        <w:rPr>
          <w:rFonts w:ascii="Times New Roman" w:hAnsi="Times New Roman" w:cs="Times New Roman"/>
        </w:rPr>
      </w:pPr>
    </w:p>
    <w:p w14:paraId="3F5AF9F2" w14:textId="2B25857A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/2/ </w:t>
      </w:r>
      <w:r w:rsidR="002F54E8" w:rsidRPr="00015A45">
        <w:rPr>
          <w:rFonts w:ascii="Times New Roman" w:hAnsi="Times New Roman" w:cs="Times New Roman"/>
        </w:rPr>
        <w:t xml:space="preserve">Журито, оценяващо </w:t>
      </w:r>
      <w:r w:rsidRPr="00015A45">
        <w:rPr>
          <w:rFonts w:ascii="Times New Roman" w:hAnsi="Times New Roman" w:cs="Times New Roman"/>
        </w:rPr>
        <w:t xml:space="preserve"> късо- и </w:t>
      </w:r>
      <w:proofErr w:type="spellStart"/>
      <w:r w:rsidRPr="00015A45">
        <w:rPr>
          <w:rFonts w:ascii="Times New Roman" w:hAnsi="Times New Roman" w:cs="Times New Roman"/>
        </w:rPr>
        <w:t>среднометражните</w:t>
      </w:r>
      <w:proofErr w:type="spellEnd"/>
      <w:r w:rsidRPr="00015A45">
        <w:rPr>
          <w:rFonts w:ascii="Times New Roman" w:hAnsi="Times New Roman" w:cs="Times New Roman"/>
        </w:rPr>
        <w:t xml:space="preserve"> филми </w:t>
      </w:r>
      <w:r w:rsidR="002F54E8" w:rsidRPr="00015A45">
        <w:rPr>
          <w:rFonts w:ascii="Times New Roman" w:hAnsi="Times New Roman" w:cs="Times New Roman"/>
        </w:rPr>
        <w:t xml:space="preserve">от конкурсната програма определя и носителя на наградата </w:t>
      </w:r>
      <w:r w:rsidRPr="00015A45">
        <w:rPr>
          <w:rFonts w:ascii="Times New Roman" w:hAnsi="Times New Roman" w:cs="Times New Roman"/>
        </w:rPr>
        <w:t xml:space="preserve">в конкурса </w:t>
      </w:r>
      <w:r w:rsidR="008A0319" w:rsidRPr="00015A45">
        <w:rPr>
          <w:rFonts w:ascii="Times New Roman" w:hAnsi="Times New Roman" w:cs="Times New Roman"/>
        </w:rPr>
        <w:t xml:space="preserve">за най-добър филмов сериал, както </w:t>
      </w:r>
      <w:r w:rsidR="003C6F60" w:rsidRPr="00015A45">
        <w:rPr>
          <w:rFonts w:ascii="Times New Roman" w:hAnsi="Times New Roman" w:cs="Times New Roman"/>
        </w:rPr>
        <w:t xml:space="preserve">и </w:t>
      </w:r>
      <w:r w:rsidR="008A0319" w:rsidRPr="00015A45">
        <w:rPr>
          <w:rFonts w:ascii="Times New Roman" w:hAnsi="Times New Roman" w:cs="Times New Roman"/>
        </w:rPr>
        <w:t>наградата за най-добър филм от съпътстващата програма;</w:t>
      </w:r>
    </w:p>
    <w:p w14:paraId="2033935B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75A8C6BF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Чл.6. Творчески съюзи, фондации и други организации могат да учредяват собствени награди, осигурявани от тях. Предложенията за награди и отличия се депозират в НФЦ не по-късно от два месеца преди началната дата на Фестивала и се утвърждават от агенцията най-късно 1 месец преди началото на Фестивала.</w:t>
      </w:r>
    </w:p>
    <w:p w14:paraId="66DD9288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5D4B6311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V. ЖУРИ</w:t>
      </w:r>
    </w:p>
    <w:p w14:paraId="30246017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7E870ED2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Чл.7./1/ Състезателната програма на Фестивала се оценява от жури, включващо утвърдени филмови професионалисти и изявени творци на съвременното изкуство.</w:t>
      </w:r>
    </w:p>
    <w:p w14:paraId="1E507E89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11130525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/2/ журито включва петима члена (включително председателя);</w:t>
      </w:r>
    </w:p>
    <w:p w14:paraId="21B918D6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54FA8CA7" w14:textId="00C9FD65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/3/ жури</w:t>
      </w:r>
      <w:r w:rsidR="002F54E8" w:rsidRPr="00015A45">
        <w:rPr>
          <w:rFonts w:ascii="Times New Roman" w:hAnsi="Times New Roman" w:cs="Times New Roman"/>
        </w:rPr>
        <w:t>то</w:t>
      </w:r>
      <w:r w:rsidRPr="00015A45">
        <w:rPr>
          <w:rFonts w:ascii="Times New Roman" w:hAnsi="Times New Roman" w:cs="Times New Roman"/>
        </w:rPr>
        <w:t xml:space="preserve"> за късо- и </w:t>
      </w:r>
      <w:proofErr w:type="spellStart"/>
      <w:r w:rsidRPr="00015A45">
        <w:rPr>
          <w:rFonts w:ascii="Times New Roman" w:hAnsi="Times New Roman" w:cs="Times New Roman"/>
        </w:rPr>
        <w:t>среднометражни</w:t>
      </w:r>
      <w:proofErr w:type="spellEnd"/>
      <w:r w:rsidRPr="00015A45">
        <w:rPr>
          <w:rFonts w:ascii="Times New Roman" w:hAnsi="Times New Roman" w:cs="Times New Roman"/>
        </w:rPr>
        <w:t xml:space="preserve"> игрални филми</w:t>
      </w:r>
      <w:r w:rsidR="002F54E8" w:rsidRPr="00015A45">
        <w:rPr>
          <w:rFonts w:ascii="Times New Roman" w:hAnsi="Times New Roman" w:cs="Times New Roman"/>
        </w:rPr>
        <w:t>, определя</w:t>
      </w:r>
      <w:r w:rsidR="008A0319" w:rsidRPr="00015A45">
        <w:rPr>
          <w:rFonts w:ascii="Times New Roman" w:hAnsi="Times New Roman" w:cs="Times New Roman"/>
        </w:rPr>
        <w:t>що също така</w:t>
      </w:r>
      <w:r w:rsidR="002F54E8" w:rsidRPr="00015A45">
        <w:rPr>
          <w:rFonts w:ascii="Times New Roman" w:hAnsi="Times New Roman" w:cs="Times New Roman"/>
        </w:rPr>
        <w:t xml:space="preserve"> наградата за най-добър филмов сериал</w:t>
      </w:r>
      <w:r w:rsidR="008A0319" w:rsidRPr="00015A45">
        <w:rPr>
          <w:rFonts w:ascii="Times New Roman" w:hAnsi="Times New Roman" w:cs="Times New Roman"/>
        </w:rPr>
        <w:t xml:space="preserve"> и най-добър филм от </w:t>
      </w:r>
      <w:r w:rsidR="00F258C8" w:rsidRPr="00015A45">
        <w:rPr>
          <w:rFonts w:ascii="Times New Roman" w:hAnsi="Times New Roman" w:cs="Times New Roman"/>
        </w:rPr>
        <w:t xml:space="preserve">съпътстващата </w:t>
      </w:r>
      <w:r w:rsidR="008A0319" w:rsidRPr="00015A45">
        <w:rPr>
          <w:rFonts w:ascii="Times New Roman" w:hAnsi="Times New Roman" w:cs="Times New Roman"/>
        </w:rPr>
        <w:t xml:space="preserve">програма  </w:t>
      </w:r>
      <w:r w:rsidRPr="00015A45">
        <w:rPr>
          <w:rFonts w:ascii="Times New Roman" w:hAnsi="Times New Roman" w:cs="Times New Roman"/>
        </w:rPr>
        <w:t xml:space="preserve"> включва трима члена (включително председателя);</w:t>
      </w:r>
    </w:p>
    <w:p w14:paraId="5D0EC10B" w14:textId="77777777" w:rsidR="008A0319" w:rsidRPr="00015A45" w:rsidRDefault="008A0319" w:rsidP="00314F1E">
      <w:pPr>
        <w:jc w:val="both"/>
        <w:rPr>
          <w:rFonts w:ascii="Times New Roman" w:hAnsi="Times New Roman" w:cs="Times New Roman"/>
        </w:rPr>
      </w:pPr>
    </w:p>
    <w:p w14:paraId="2AF2C460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3E646B52" w14:textId="6511A2DF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Чл.8. Всеки член на жури, включително председател</w:t>
      </w:r>
      <w:r w:rsidR="003C6F60" w:rsidRPr="00015A45">
        <w:rPr>
          <w:rFonts w:ascii="Times New Roman" w:hAnsi="Times New Roman" w:cs="Times New Roman"/>
        </w:rPr>
        <w:t>ите</w:t>
      </w:r>
      <w:r w:rsidRPr="00015A45">
        <w:rPr>
          <w:rFonts w:ascii="Times New Roman" w:hAnsi="Times New Roman" w:cs="Times New Roman"/>
        </w:rPr>
        <w:t>, има право на един глас.</w:t>
      </w:r>
    </w:p>
    <w:p w14:paraId="2D75F777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21A35F6F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Чл.9. Журито приема решенията си за определяне на наградите, регламентирани в чл. 5./1/ с протокол, който се подписва от всички негови членове. Решението се приема с мнозинство.</w:t>
      </w:r>
    </w:p>
    <w:p w14:paraId="1390D894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36D16289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lastRenderedPageBreak/>
        <w:t>Чл.10. Всеки член на журито има право на възнаграждение, въз основа на договор. Разходите за участието на членовете на журито във фестивала се поемат от фестивала.</w:t>
      </w:r>
    </w:p>
    <w:p w14:paraId="19BDE129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2473AEFF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Чл.11. (1) Журито има право да присъди повече от една награда за един филм.</w:t>
      </w:r>
    </w:p>
    <w:p w14:paraId="050D42F5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68CE6E11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(2) Журито няма право да разделя повече от една от официалните награди.</w:t>
      </w:r>
    </w:p>
    <w:p w14:paraId="526183CD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020A3275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Чл.12. Наградените филми и кинематографисти получават грамота, подписана от председателя на журито.</w:t>
      </w:r>
    </w:p>
    <w:p w14:paraId="5C3E63F5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608D8359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VI. СЪСТЕЗАТЕЛНА И ДРУГИ ПРОГРАМИ НА ФЕСТИВАЛА</w:t>
      </w:r>
    </w:p>
    <w:p w14:paraId="3948FB3E" w14:textId="77777777" w:rsidR="003C6F60" w:rsidRPr="00015A45" w:rsidRDefault="003C6F60" w:rsidP="00314F1E">
      <w:pPr>
        <w:jc w:val="both"/>
        <w:rPr>
          <w:rFonts w:ascii="Times New Roman" w:hAnsi="Times New Roman" w:cs="Times New Roman"/>
        </w:rPr>
      </w:pPr>
    </w:p>
    <w:p w14:paraId="2FF4D9E8" w14:textId="6D6E3DE2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</w:t>
      </w:r>
      <w:r w:rsidR="003C6F60" w:rsidRPr="00015A45">
        <w:rPr>
          <w:rFonts w:ascii="Times New Roman" w:hAnsi="Times New Roman" w:cs="Times New Roman"/>
        </w:rPr>
        <w:t>1</w:t>
      </w:r>
      <w:r w:rsidRPr="00015A45">
        <w:rPr>
          <w:rFonts w:ascii="Times New Roman" w:hAnsi="Times New Roman" w:cs="Times New Roman"/>
        </w:rPr>
        <w:t>3. Фестивалът предлага:</w:t>
      </w:r>
    </w:p>
    <w:p w14:paraId="5F585453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5AA7D316" w14:textId="211D3C14" w:rsidR="001471C0" w:rsidRPr="00015A45" w:rsidRDefault="002F54E8" w:rsidP="00314F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К</w:t>
      </w:r>
      <w:r w:rsidR="001471C0" w:rsidRPr="00015A45">
        <w:rPr>
          <w:rFonts w:ascii="Times New Roman" w:hAnsi="Times New Roman" w:cs="Times New Roman"/>
        </w:rPr>
        <w:t>онкурс</w:t>
      </w:r>
      <w:r w:rsidRPr="00015A45">
        <w:rPr>
          <w:rFonts w:ascii="Times New Roman" w:hAnsi="Times New Roman" w:cs="Times New Roman"/>
        </w:rPr>
        <w:t xml:space="preserve">ни програми за български пълнометражни филми, късо- и </w:t>
      </w:r>
      <w:proofErr w:type="spellStart"/>
      <w:r w:rsidR="003C6F60" w:rsidRPr="00015A45">
        <w:rPr>
          <w:rFonts w:ascii="Times New Roman" w:hAnsi="Times New Roman" w:cs="Times New Roman"/>
        </w:rPr>
        <w:t>среднометражни</w:t>
      </w:r>
      <w:proofErr w:type="spellEnd"/>
      <w:r w:rsidR="003C6F60" w:rsidRPr="00015A45">
        <w:rPr>
          <w:rFonts w:ascii="Times New Roman" w:hAnsi="Times New Roman" w:cs="Times New Roman"/>
        </w:rPr>
        <w:t xml:space="preserve"> </w:t>
      </w:r>
      <w:r w:rsidRPr="00015A45">
        <w:rPr>
          <w:rFonts w:ascii="Times New Roman" w:hAnsi="Times New Roman" w:cs="Times New Roman"/>
        </w:rPr>
        <w:t xml:space="preserve">игрални филми и </w:t>
      </w:r>
      <w:r w:rsidR="003C6F60" w:rsidRPr="00015A45">
        <w:rPr>
          <w:rFonts w:ascii="Times New Roman" w:hAnsi="Times New Roman" w:cs="Times New Roman"/>
        </w:rPr>
        <w:t xml:space="preserve">игрални </w:t>
      </w:r>
      <w:r w:rsidRPr="00015A45">
        <w:rPr>
          <w:rFonts w:ascii="Times New Roman" w:hAnsi="Times New Roman" w:cs="Times New Roman"/>
        </w:rPr>
        <w:t>филмови сериали</w:t>
      </w:r>
      <w:r w:rsidR="001471C0" w:rsidRPr="00015A45">
        <w:rPr>
          <w:rFonts w:ascii="Times New Roman" w:hAnsi="Times New Roman" w:cs="Times New Roman"/>
        </w:rPr>
        <w:t>;</w:t>
      </w:r>
    </w:p>
    <w:p w14:paraId="7359D226" w14:textId="3A8E4587" w:rsidR="001471C0" w:rsidRPr="00015A45" w:rsidRDefault="008A0319" w:rsidP="00314F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съпътстваща </w:t>
      </w:r>
      <w:r w:rsidR="00C00EAF" w:rsidRPr="00015A45">
        <w:rPr>
          <w:rFonts w:ascii="Times New Roman" w:hAnsi="Times New Roman" w:cs="Times New Roman"/>
        </w:rPr>
        <w:t xml:space="preserve">филмова </w:t>
      </w:r>
      <w:r w:rsidR="001471C0" w:rsidRPr="00015A45">
        <w:rPr>
          <w:rFonts w:ascii="Times New Roman" w:hAnsi="Times New Roman" w:cs="Times New Roman"/>
        </w:rPr>
        <w:t>програма;</w:t>
      </w:r>
    </w:p>
    <w:p w14:paraId="57DFEFDE" w14:textId="2BD7EC40" w:rsidR="001471C0" w:rsidRPr="00015A45" w:rsidRDefault="001471C0" w:rsidP="00314F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тематични поредици, </w:t>
      </w:r>
      <w:proofErr w:type="spellStart"/>
      <w:r w:rsidRPr="00015A45">
        <w:rPr>
          <w:rFonts w:ascii="Times New Roman" w:hAnsi="Times New Roman" w:cs="Times New Roman"/>
        </w:rPr>
        <w:t>ретроспективи</w:t>
      </w:r>
      <w:proofErr w:type="spellEnd"/>
      <w:r w:rsidRPr="00015A45">
        <w:rPr>
          <w:rFonts w:ascii="Times New Roman" w:hAnsi="Times New Roman" w:cs="Times New Roman"/>
        </w:rPr>
        <w:t>, фокуси;</w:t>
      </w:r>
    </w:p>
    <w:p w14:paraId="4501FF6D" w14:textId="3E035DF2" w:rsidR="001471C0" w:rsidRPr="00015A45" w:rsidRDefault="001471C0" w:rsidP="00314F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професионални дискусии и събития</w:t>
      </w:r>
    </w:p>
    <w:p w14:paraId="726D98CC" w14:textId="77777777" w:rsidR="00EA4E58" w:rsidRPr="00015A45" w:rsidRDefault="00EA4E58" w:rsidP="00314F1E">
      <w:pPr>
        <w:jc w:val="both"/>
        <w:rPr>
          <w:rFonts w:ascii="Times New Roman" w:hAnsi="Times New Roman" w:cs="Times New Roman"/>
        </w:rPr>
      </w:pPr>
    </w:p>
    <w:p w14:paraId="78B0C206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VII. УЧАСТИЕ В ПРОГРАМИТЕ НА ФЕСТИВАЛА</w:t>
      </w:r>
    </w:p>
    <w:p w14:paraId="301060AF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7F59E0D4" w14:textId="05D3C85A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Чл.14. </w:t>
      </w:r>
      <w:r w:rsidR="00EA4E58" w:rsidRPr="00015A45">
        <w:rPr>
          <w:rFonts w:ascii="Times New Roman" w:hAnsi="Times New Roman" w:cs="Times New Roman"/>
        </w:rPr>
        <w:t xml:space="preserve">Участието </w:t>
      </w:r>
      <w:r w:rsidR="003C3664" w:rsidRPr="00015A45">
        <w:rPr>
          <w:rFonts w:ascii="Times New Roman" w:hAnsi="Times New Roman" w:cs="Times New Roman"/>
        </w:rPr>
        <w:t xml:space="preserve">на всички филми </w:t>
      </w:r>
      <w:r w:rsidR="00EA4E58" w:rsidRPr="00015A45">
        <w:rPr>
          <w:rFonts w:ascii="Times New Roman" w:hAnsi="Times New Roman" w:cs="Times New Roman"/>
        </w:rPr>
        <w:t>във всички програми на фестивала е предмет на селекция</w:t>
      </w:r>
      <w:r w:rsidR="0061420D" w:rsidRPr="00015A45">
        <w:rPr>
          <w:rFonts w:ascii="Times New Roman" w:hAnsi="Times New Roman" w:cs="Times New Roman"/>
        </w:rPr>
        <w:t xml:space="preserve">. </w:t>
      </w:r>
      <w:r w:rsidR="00EA4E58" w:rsidRPr="00015A45">
        <w:rPr>
          <w:rFonts w:ascii="Times New Roman" w:hAnsi="Times New Roman" w:cs="Times New Roman"/>
        </w:rPr>
        <w:t xml:space="preserve"> </w:t>
      </w:r>
    </w:p>
    <w:p w14:paraId="36131B41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1609585E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 15. Фокуси и специални програми се определят ежегодно по избор на организатора.</w:t>
      </w:r>
    </w:p>
    <w:p w14:paraId="7F8FDA1F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4CAFDE82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Чл.16./1/ Заявките за участие във Фестивала се подават от техните продуценти онлайн на адрес zlatnaroza@nfc.bg.</w:t>
      </w:r>
    </w:p>
    <w:p w14:paraId="11F7F5D3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709E55E6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Чл.17. Всеки продуцент може да участва в състезателните програми на Фестивала с неограничен брой филми, отговарящи на условията на чл.14.</w:t>
      </w:r>
    </w:p>
    <w:p w14:paraId="055245E1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404F7CD0" w14:textId="59FADA96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Чл.18. В състезателните програми на Фестивала не могат да участват филми, в които имат творческо участие, под каквато и да е форма членовете на журито. Тези филми се представят в извънконкурсната програма на Фестивала.</w:t>
      </w:r>
    </w:p>
    <w:p w14:paraId="07A096F8" w14:textId="36CC5FD7" w:rsidR="0061420D" w:rsidRPr="00015A45" w:rsidRDefault="0061420D" w:rsidP="00314F1E">
      <w:pPr>
        <w:jc w:val="both"/>
        <w:rPr>
          <w:rFonts w:ascii="Times New Roman" w:hAnsi="Times New Roman" w:cs="Times New Roman"/>
        </w:rPr>
      </w:pPr>
    </w:p>
    <w:p w14:paraId="59859A57" w14:textId="712400BB" w:rsidR="0061420D" w:rsidRPr="00015A45" w:rsidRDefault="0061420D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VIII. ГРАФИК ЗА УЧАСТИЕ ВЪВ ФЕСТИВАЛА</w:t>
      </w:r>
    </w:p>
    <w:p w14:paraId="0D3D01F1" w14:textId="788045B3" w:rsidR="0061420D" w:rsidRPr="00015A45" w:rsidRDefault="0061420D" w:rsidP="00314F1E">
      <w:pPr>
        <w:jc w:val="both"/>
        <w:rPr>
          <w:rFonts w:ascii="Times New Roman" w:hAnsi="Times New Roman" w:cs="Times New Roman"/>
        </w:rPr>
      </w:pPr>
    </w:p>
    <w:p w14:paraId="6BFEEB58" w14:textId="5BA59550" w:rsidR="0061420D" w:rsidRPr="00015A45" w:rsidRDefault="0061420D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Чл.19. За участие във фестивала се въвежда следния</w:t>
      </w:r>
      <w:r w:rsidR="008A0319" w:rsidRPr="00015A45">
        <w:rPr>
          <w:rFonts w:ascii="Times New Roman" w:hAnsi="Times New Roman" w:cs="Times New Roman"/>
        </w:rPr>
        <w:t>т</w:t>
      </w:r>
      <w:r w:rsidRPr="00015A45">
        <w:rPr>
          <w:rFonts w:ascii="Times New Roman" w:hAnsi="Times New Roman" w:cs="Times New Roman"/>
        </w:rPr>
        <w:t xml:space="preserve"> график:</w:t>
      </w:r>
    </w:p>
    <w:p w14:paraId="7D4558D8" w14:textId="77777777" w:rsidR="0061420D" w:rsidRPr="00015A45" w:rsidRDefault="0061420D" w:rsidP="00314F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До 30 юни се подават заявки за участие във фестивала</w:t>
      </w:r>
    </w:p>
    <w:p w14:paraId="252D6E2C" w14:textId="28B9CBF6" w:rsidR="0061420D" w:rsidRPr="00015A45" w:rsidRDefault="0061420D" w:rsidP="00314F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До </w:t>
      </w:r>
      <w:r w:rsidR="008A0319" w:rsidRPr="00015A45">
        <w:rPr>
          <w:rFonts w:ascii="Times New Roman" w:hAnsi="Times New Roman" w:cs="Times New Roman"/>
        </w:rPr>
        <w:t xml:space="preserve">30 юни </w:t>
      </w:r>
      <w:r w:rsidRPr="00015A45">
        <w:rPr>
          <w:rFonts w:ascii="Times New Roman" w:hAnsi="Times New Roman" w:cs="Times New Roman"/>
        </w:rPr>
        <w:t xml:space="preserve">директорът на ИА НФЦ назначава две селекционни комисии от по трима члена </w:t>
      </w:r>
      <w:r w:rsidR="00C6064A" w:rsidRPr="00015A45">
        <w:rPr>
          <w:rFonts w:ascii="Times New Roman" w:hAnsi="Times New Roman" w:cs="Times New Roman"/>
        </w:rPr>
        <w:t xml:space="preserve">за </w:t>
      </w:r>
      <w:r w:rsidRPr="00015A45">
        <w:rPr>
          <w:rFonts w:ascii="Times New Roman" w:hAnsi="Times New Roman" w:cs="Times New Roman"/>
        </w:rPr>
        <w:t>подбор на пълнометражни</w:t>
      </w:r>
      <w:r w:rsidR="008A0319" w:rsidRPr="00015A45">
        <w:rPr>
          <w:rFonts w:ascii="Times New Roman" w:hAnsi="Times New Roman" w:cs="Times New Roman"/>
        </w:rPr>
        <w:t>,</w:t>
      </w:r>
      <w:r w:rsidRPr="00015A45">
        <w:rPr>
          <w:rFonts w:ascii="Times New Roman" w:hAnsi="Times New Roman" w:cs="Times New Roman"/>
        </w:rPr>
        <w:t xml:space="preserve"> късо</w:t>
      </w:r>
      <w:r w:rsidR="00C6064A" w:rsidRPr="00015A45">
        <w:rPr>
          <w:rFonts w:ascii="Times New Roman" w:hAnsi="Times New Roman" w:cs="Times New Roman"/>
        </w:rPr>
        <w:t xml:space="preserve">- и </w:t>
      </w:r>
      <w:proofErr w:type="spellStart"/>
      <w:r w:rsidR="00C6064A" w:rsidRPr="00015A45">
        <w:rPr>
          <w:rFonts w:ascii="Times New Roman" w:hAnsi="Times New Roman" w:cs="Times New Roman"/>
        </w:rPr>
        <w:t>средно</w:t>
      </w:r>
      <w:r w:rsidRPr="00015A45">
        <w:rPr>
          <w:rFonts w:ascii="Times New Roman" w:hAnsi="Times New Roman" w:cs="Times New Roman"/>
        </w:rPr>
        <w:t>метражни</w:t>
      </w:r>
      <w:proofErr w:type="spellEnd"/>
      <w:r w:rsidRPr="00015A45">
        <w:rPr>
          <w:rFonts w:ascii="Times New Roman" w:hAnsi="Times New Roman" w:cs="Times New Roman"/>
        </w:rPr>
        <w:t xml:space="preserve"> филми</w:t>
      </w:r>
      <w:r w:rsidR="008A0319" w:rsidRPr="00015A45">
        <w:rPr>
          <w:rFonts w:ascii="Times New Roman" w:hAnsi="Times New Roman" w:cs="Times New Roman"/>
        </w:rPr>
        <w:t xml:space="preserve"> и телевизионни сериали</w:t>
      </w:r>
      <w:r w:rsidRPr="00015A45">
        <w:rPr>
          <w:rFonts w:ascii="Times New Roman" w:hAnsi="Times New Roman" w:cs="Times New Roman"/>
        </w:rPr>
        <w:t xml:space="preserve">. Освен </w:t>
      </w:r>
      <w:r w:rsidR="008A0319" w:rsidRPr="00015A45">
        <w:rPr>
          <w:rFonts w:ascii="Times New Roman" w:hAnsi="Times New Roman" w:cs="Times New Roman"/>
        </w:rPr>
        <w:t>назначените членове</w:t>
      </w:r>
      <w:r w:rsidRPr="00015A45">
        <w:rPr>
          <w:rFonts w:ascii="Times New Roman" w:hAnsi="Times New Roman" w:cs="Times New Roman"/>
        </w:rPr>
        <w:t xml:space="preserve"> и в двете комисии по право участва творческият директор н</w:t>
      </w:r>
      <w:r w:rsidR="00DD1329" w:rsidRPr="00015A45">
        <w:rPr>
          <w:rFonts w:ascii="Times New Roman" w:hAnsi="Times New Roman" w:cs="Times New Roman"/>
        </w:rPr>
        <w:t>а фестивала. При равенство на гласовете решението се взема от изпълнителния директор на ИА НФЦ.</w:t>
      </w:r>
    </w:p>
    <w:p w14:paraId="756300EC" w14:textId="08F738C7" w:rsidR="0061420D" w:rsidRPr="00015A45" w:rsidRDefault="00DD1329" w:rsidP="00314F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До 1 август продуцентите на </w:t>
      </w:r>
      <w:r w:rsidR="008A0319" w:rsidRPr="00015A45">
        <w:rPr>
          <w:rFonts w:ascii="Times New Roman" w:hAnsi="Times New Roman" w:cs="Times New Roman"/>
        </w:rPr>
        <w:t xml:space="preserve">кандидатстващите филми се уведомяват относно решенето за селекционирането на техните филми и </w:t>
      </w:r>
      <w:r w:rsidRPr="00015A45">
        <w:rPr>
          <w:rFonts w:ascii="Times New Roman" w:hAnsi="Times New Roman" w:cs="Times New Roman"/>
        </w:rPr>
        <w:t xml:space="preserve">се задължават в срок до </w:t>
      </w:r>
      <w:r w:rsidR="00724623" w:rsidRPr="00015A45">
        <w:rPr>
          <w:rFonts w:ascii="Times New Roman" w:hAnsi="Times New Roman" w:cs="Times New Roman"/>
        </w:rPr>
        <w:t>25</w:t>
      </w:r>
      <w:r w:rsidR="003C3664" w:rsidRPr="00015A45">
        <w:rPr>
          <w:rFonts w:ascii="Times New Roman" w:hAnsi="Times New Roman" w:cs="Times New Roman"/>
        </w:rPr>
        <w:t xml:space="preserve"> </w:t>
      </w:r>
      <w:r w:rsidR="00724623" w:rsidRPr="00015A45">
        <w:rPr>
          <w:rFonts w:ascii="Times New Roman" w:hAnsi="Times New Roman" w:cs="Times New Roman"/>
        </w:rPr>
        <w:t>август</w:t>
      </w:r>
      <w:r w:rsidR="003C3664" w:rsidRPr="00015A45">
        <w:rPr>
          <w:rFonts w:ascii="Times New Roman" w:hAnsi="Times New Roman" w:cs="Times New Roman"/>
        </w:rPr>
        <w:t xml:space="preserve"> 2023</w:t>
      </w:r>
      <w:r w:rsidRPr="00015A45">
        <w:rPr>
          <w:rFonts w:ascii="Times New Roman" w:hAnsi="Times New Roman" w:cs="Times New Roman"/>
        </w:rPr>
        <w:t xml:space="preserve"> да </w:t>
      </w:r>
      <w:r w:rsidR="00314F1E" w:rsidRPr="00015A45">
        <w:rPr>
          <w:rFonts w:ascii="Times New Roman" w:hAnsi="Times New Roman" w:cs="Times New Roman"/>
        </w:rPr>
        <w:t xml:space="preserve">ги </w:t>
      </w:r>
      <w:r w:rsidRPr="00015A45">
        <w:rPr>
          <w:rFonts w:ascii="Times New Roman" w:hAnsi="Times New Roman" w:cs="Times New Roman"/>
        </w:rPr>
        <w:t xml:space="preserve">предоставят </w:t>
      </w:r>
      <w:r w:rsidR="003C3664" w:rsidRPr="00015A45">
        <w:rPr>
          <w:rFonts w:ascii="Times New Roman" w:hAnsi="Times New Roman" w:cs="Times New Roman"/>
        </w:rPr>
        <w:t xml:space="preserve">в </w:t>
      </w:r>
      <w:r w:rsidR="003C3664" w:rsidRPr="00015A45">
        <w:rPr>
          <w:rFonts w:ascii="Times New Roman" w:hAnsi="Times New Roman" w:cs="Times New Roman"/>
          <w:lang w:val="en-US"/>
        </w:rPr>
        <w:t>DCP</w:t>
      </w:r>
      <w:r w:rsidR="003C3664" w:rsidRPr="00015A45">
        <w:rPr>
          <w:rFonts w:ascii="Times New Roman" w:hAnsi="Times New Roman" w:cs="Times New Roman"/>
        </w:rPr>
        <w:t xml:space="preserve"> формат.</w:t>
      </w:r>
    </w:p>
    <w:p w14:paraId="44741A9E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352DFE2F" w14:textId="00D9B194" w:rsidR="001471C0" w:rsidRPr="00015A45" w:rsidRDefault="0061420D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  <w:lang w:val="en-US"/>
        </w:rPr>
        <w:lastRenderedPageBreak/>
        <w:t>IX</w:t>
      </w:r>
      <w:r w:rsidR="001471C0" w:rsidRPr="00015A45">
        <w:rPr>
          <w:rFonts w:ascii="Times New Roman" w:hAnsi="Times New Roman" w:cs="Times New Roman"/>
        </w:rPr>
        <w:t>. КОПИЯ НА ФИЛМИТЕ</w:t>
      </w:r>
    </w:p>
    <w:p w14:paraId="407D224C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1B99938E" w14:textId="6202E8B5" w:rsidR="001471C0" w:rsidRPr="00015A45" w:rsidRDefault="00DD1329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Чл.20</w:t>
      </w:r>
      <w:r w:rsidR="001471C0" w:rsidRPr="00015A45">
        <w:rPr>
          <w:rFonts w:ascii="Times New Roman" w:hAnsi="Times New Roman" w:cs="Times New Roman"/>
        </w:rPr>
        <w:t>. Копието на всеки филм, участващ в програм</w:t>
      </w:r>
      <w:r w:rsidR="00724623" w:rsidRPr="00015A45">
        <w:rPr>
          <w:rFonts w:ascii="Times New Roman" w:hAnsi="Times New Roman" w:cs="Times New Roman"/>
        </w:rPr>
        <w:t>ите</w:t>
      </w:r>
      <w:r w:rsidR="001471C0" w:rsidRPr="00015A45">
        <w:rPr>
          <w:rFonts w:ascii="Times New Roman" w:hAnsi="Times New Roman" w:cs="Times New Roman"/>
        </w:rPr>
        <w:t xml:space="preserve"> на Фестивала, и проверката за качеството му се осигурява от неговия продуцент. Ако Фестивалът получи некачествено копие, филмът автоматично се </w:t>
      </w:r>
      <w:r w:rsidRPr="00015A45">
        <w:rPr>
          <w:rFonts w:ascii="Times New Roman" w:hAnsi="Times New Roman" w:cs="Times New Roman"/>
        </w:rPr>
        <w:t xml:space="preserve">изключва от участие във фестивала, а продуцентът дължи неустойка на стойност 20% от потенциалния приход при пълна </w:t>
      </w:r>
      <w:proofErr w:type="spellStart"/>
      <w:r w:rsidRPr="00015A45">
        <w:rPr>
          <w:rFonts w:ascii="Times New Roman" w:hAnsi="Times New Roman" w:cs="Times New Roman"/>
        </w:rPr>
        <w:t>запълняемост</w:t>
      </w:r>
      <w:proofErr w:type="spellEnd"/>
      <w:r w:rsidRPr="00015A45">
        <w:rPr>
          <w:rFonts w:ascii="Times New Roman" w:hAnsi="Times New Roman" w:cs="Times New Roman"/>
        </w:rPr>
        <w:t xml:space="preserve"> на залата, в която е програмиран неговия</w:t>
      </w:r>
      <w:r w:rsidR="00724623" w:rsidRPr="00015A45">
        <w:rPr>
          <w:rFonts w:ascii="Times New Roman" w:hAnsi="Times New Roman" w:cs="Times New Roman"/>
        </w:rPr>
        <w:t>т</w:t>
      </w:r>
      <w:r w:rsidRPr="00015A45">
        <w:rPr>
          <w:rFonts w:ascii="Times New Roman" w:hAnsi="Times New Roman" w:cs="Times New Roman"/>
        </w:rPr>
        <w:t xml:space="preserve"> филм.</w:t>
      </w:r>
    </w:p>
    <w:p w14:paraId="6AC7BE60" w14:textId="3036381A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0BDF5945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Чл.21. Транспортните разходи за копията по маршрута София-Варна-София се поемат от Фестивала.</w:t>
      </w:r>
    </w:p>
    <w:p w14:paraId="1270713A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7EB48AA5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Чл.22. Не се приемат във Фестивала филми без английски субтитри.</w:t>
      </w:r>
    </w:p>
    <w:p w14:paraId="6F37CE34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4AEEA13E" w14:textId="10041DC6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Чл.23. Най-късно </w:t>
      </w:r>
      <w:r w:rsidR="00DD1329" w:rsidRPr="00015A45">
        <w:rPr>
          <w:rFonts w:ascii="Times New Roman" w:hAnsi="Times New Roman" w:cs="Times New Roman"/>
        </w:rPr>
        <w:t>45 дни</w:t>
      </w:r>
      <w:r w:rsidRPr="00015A45">
        <w:rPr>
          <w:rFonts w:ascii="Times New Roman" w:hAnsi="Times New Roman" w:cs="Times New Roman"/>
        </w:rPr>
        <w:t xml:space="preserve"> преди началото на Фестивала продуцентите се задължават да предоставят каталожната информация /описана в</w:t>
      </w:r>
      <w:r w:rsidR="00314F1E" w:rsidRPr="00015A45">
        <w:rPr>
          <w:rFonts w:ascii="Times New Roman" w:hAnsi="Times New Roman" w:cs="Times New Roman"/>
        </w:rPr>
        <w:t xml:space="preserve"> </w:t>
      </w:r>
      <w:r w:rsidRPr="00015A45">
        <w:rPr>
          <w:rFonts w:ascii="Times New Roman" w:hAnsi="Times New Roman" w:cs="Times New Roman"/>
        </w:rPr>
        <w:t xml:space="preserve">заявката/ на български и на английски език, снимки от филма и на режисьора, </w:t>
      </w:r>
      <w:proofErr w:type="spellStart"/>
      <w:r w:rsidRPr="00015A45">
        <w:rPr>
          <w:rFonts w:ascii="Times New Roman" w:hAnsi="Times New Roman" w:cs="Times New Roman"/>
        </w:rPr>
        <w:t>трейлър</w:t>
      </w:r>
      <w:proofErr w:type="spellEnd"/>
      <w:r w:rsidR="00DD1329" w:rsidRPr="00015A45">
        <w:rPr>
          <w:rFonts w:ascii="Times New Roman" w:hAnsi="Times New Roman" w:cs="Times New Roman"/>
        </w:rPr>
        <w:t xml:space="preserve"> или откъс от филма до 2 минути</w:t>
      </w:r>
      <w:r w:rsidRPr="00015A45">
        <w:rPr>
          <w:rFonts w:ascii="Times New Roman" w:hAnsi="Times New Roman" w:cs="Times New Roman"/>
        </w:rPr>
        <w:t>. Ако тези материали не бъдат предадени в срок, филмът отпада от официалния каталог на Фестивала.</w:t>
      </w:r>
    </w:p>
    <w:p w14:paraId="3FACA735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5D97745E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IX. ФИНАНСИРАНЕ</w:t>
      </w:r>
    </w:p>
    <w:p w14:paraId="16582B5E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4F847A3B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Чл.24. Фестивалът се финансира от ИА НФЦ, като може да се ползва подкрепа от партньори и съорганизатори.</w:t>
      </w:r>
    </w:p>
    <w:p w14:paraId="28521568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700C06CD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Чл.25. Фестивалът може да набира средства и от спонсори, отделни фирми, фондации, организации, които нямат право да поставят каквито и да било условия във връзка с програмата и работата на Фестивала.</w:t>
      </w:r>
    </w:p>
    <w:p w14:paraId="186DE661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4B2BCD1D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Чл.26. Бюджетът на Фестивала се изготвя от ИА НФЦ и се утвърждава от Изпълнителния директор.</w:t>
      </w:r>
    </w:p>
    <w:p w14:paraId="6A689C03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4A360E0F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Х. ГОСТИ И УЧАСТНИЦИ НА ФЕСТИВАЛА</w:t>
      </w:r>
    </w:p>
    <w:p w14:paraId="16C62FAA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4C1F5AE8" w14:textId="478A481E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 xml:space="preserve">Чл.27. </w:t>
      </w:r>
      <w:r w:rsidR="00681E7A" w:rsidRPr="00015A45">
        <w:rPr>
          <w:rFonts w:ascii="Times New Roman" w:hAnsi="Times New Roman" w:cs="Times New Roman"/>
        </w:rPr>
        <w:t>Фестивалът има право за своя сметка да покани като участници в него</w:t>
      </w:r>
      <w:r w:rsidRPr="00015A45">
        <w:rPr>
          <w:rFonts w:ascii="Times New Roman" w:hAnsi="Times New Roman" w:cs="Times New Roman"/>
        </w:rPr>
        <w:t xml:space="preserve">: до двама души от </w:t>
      </w:r>
      <w:r w:rsidR="00681E7A" w:rsidRPr="00015A45">
        <w:rPr>
          <w:rFonts w:ascii="Times New Roman" w:hAnsi="Times New Roman" w:cs="Times New Roman"/>
        </w:rPr>
        <w:t>творчески екип на</w:t>
      </w:r>
      <w:r w:rsidRPr="00015A45">
        <w:rPr>
          <w:rFonts w:ascii="Times New Roman" w:hAnsi="Times New Roman" w:cs="Times New Roman"/>
        </w:rPr>
        <w:t xml:space="preserve"> включените в </w:t>
      </w:r>
      <w:r w:rsidR="00C6064A" w:rsidRPr="00015A45">
        <w:rPr>
          <w:rFonts w:ascii="Times New Roman" w:hAnsi="Times New Roman" w:cs="Times New Roman"/>
        </w:rPr>
        <w:t xml:space="preserve">конкурсната </w:t>
      </w:r>
      <w:r w:rsidRPr="00015A45">
        <w:rPr>
          <w:rFonts w:ascii="Times New Roman" w:hAnsi="Times New Roman" w:cs="Times New Roman"/>
        </w:rPr>
        <w:t>програм</w:t>
      </w:r>
      <w:r w:rsidR="00C6064A" w:rsidRPr="00015A45">
        <w:rPr>
          <w:rFonts w:ascii="Times New Roman" w:hAnsi="Times New Roman" w:cs="Times New Roman"/>
        </w:rPr>
        <w:t>а</w:t>
      </w:r>
      <w:r w:rsidRPr="00015A45">
        <w:rPr>
          <w:rFonts w:ascii="Times New Roman" w:hAnsi="Times New Roman" w:cs="Times New Roman"/>
        </w:rPr>
        <w:t xml:space="preserve"> филми с право на до три нощувки</w:t>
      </w:r>
      <w:r w:rsidR="00681E7A" w:rsidRPr="00015A45">
        <w:rPr>
          <w:rFonts w:ascii="Times New Roman" w:hAnsi="Times New Roman" w:cs="Times New Roman"/>
        </w:rPr>
        <w:t xml:space="preserve"> </w:t>
      </w:r>
      <w:r w:rsidRPr="00015A45">
        <w:rPr>
          <w:rFonts w:ascii="Times New Roman" w:hAnsi="Times New Roman" w:cs="Times New Roman"/>
        </w:rPr>
        <w:t>за</w:t>
      </w:r>
      <w:r w:rsidR="00681E7A" w:rsidRPr="00015A45">
        <w:rPr>
          <w:rFonts w:ascii="Times New Roman" w:hAnsi="Times New Roman" w:cs="Times New Roman"/>
        </w:rPr>
        <w:t xml:space="preserve"> участниците с</w:t>
      </w:r>
      <w:r w:rsidRPr="00015A45">
        <w:rPr>
          <w:rFonts w:ascii="Times New Roman" w:hAnsi="Times New Roman" w:cs="Times New Roman"/>
        </w:rPr>
        <w:t xml:space="preserve"> пълнометражни филми и до </w:t>
      </w:r>
      <w:r w:rsidR="00681E7A" w:rsidRPr="00015A45">
        <w:rPr>
          <w:rFonts w:ascii="Times New Roman" w:hAnsi="Times New Roman" w:cs="Times New Roman"/>
        </w:rPr>
        <w:t xml:space="preserve">две нощувки за </w:t>
      </w:r>
      <w:r w:rsidR="00C6064A" w:rsidRPr="00015A45">
        <w:rPr>
          <w:rFonts w:ascii="Times New Roman" w:hAnsi="Times New Roman" w:cs="Times New Roman"/>
        </w:rPr>
        <w:t>тези с късометражни</w:t>
      </w:r>
      <w:r w:rsidR="00724623" w:rsidRPr="00015A45">
        <w:rPr>
          <w:rFonts w:ascii="Times New Roman" w:hAnsi="Times New Roman" w:cs="Times New Roman"/>
        </w:rPr>
        <w:t xml:space="preserve"> и </w:t>
      </w:r>
      <w:proofErr w:type="spellStart"/>
      <w:r w:rsidR="00724623" w:rsidRPr="00015A45">
        <w:rPr>
          <w:rFonts w:ascii="Times New Roman" w:hAnsi="Times New Roman" w:cs="Times New Roman"/>
        </w:rPr>
        <w:t>среднометражни</w:t>
      </w:r>
      <w:proofErr w:type="spellEnd"/>
      <w:r w:rsidR="00681E7A" w:rsidRPr="00015A45">
        <w:rPr>
          <w:rFonts w:ascii="Times New Roman" w:hAnsi="Times New Roman" w:cs="Times New Roman"/>
        </w:rPr>
        <w:t>.</w:t>
      </w:r>
    </w:p>
    <w:p w14:paraId="69EF616D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1F798910" w14:textId="02E266AB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Чл.28. Официални гости, общественици, специалисти, кинокритици, дейци на изкуството от други области, гости от други страни – фестивални директори, филмови творци, експерти, журналисти, продуценти и др. има право да кани</w:t>
      </w:r>
      <w:r w:rsidR="00681E7A" w:rsidRPr="00015A45">
        <w:rPr>
          <w:rFonts w:ascii="Times New Roman" w:hAnsi="Times New Roman" w:cs="Times New Roman"/>
        </w:rPr>
        <w:t xml:space="preserve"> единствено</w:t>
      </w:r>
      <w:r w:rsidRPr="00015A45">
        <w:rPr>
          <w:rFonts w:ascii="Times New Roman" w:hAnsi="Times New Roman" w:cs="Times New Roman"/>
        </w:rPr>
        <w:t xml:space="preserve"> ИА НФЦ.</w:t>
      </w:r>
    </w:p>
    <w:p w14:paraId="148BE4F6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55DB630B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Чл.29. Журналисти от различни медии се акредитират за Фестивала, като тяхното участие е за сметка на институциите или редакциите, които ги командироват. Техните акредитации се издават от Организатора.</w:t>
      </w:r>
    </w:p>
    <w:p w14:paraId="5C73873E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57184517" w14:textId="69C41193" w:rsidR="001471C0" w:rsidRPr="00015A45" w:rsidRDefault="005D4AD1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  <w:lang w:val="en-US"/>
        </w:rPr>
        <w:t>10.05</w:t>
      </w:r>
      <w:r w:rsidR="001471C0" w:rsidRPr="00015A45">
        <w:rPr>
          <w:rFonts w:ascii="Times New Roman" w:hAnsi="Times New Roman" w:cs="Times New Roman"/>
        </w:rPr>
        <w:t>.202</w:t>
      </w:r>
      <w:r w:rsidR="00DD1329" w:rsidRPr="00015A45">
        <w:rPr>
          <w:rFonts w:ascii="Times New Roman" w:hAnsi="Times New Roman" w:cs="Times New Roman"/>
        </w:rPr>
        <w:t>3</w:t>
      </w:r>
      <w:r w:rsidR="001471C0" w:rsidRPr="00015A45">
        <w:rPr>
          <w:rFonts w:ascii="Times New Roman" w:hAnsi="Times New Roman" w:cs="Times New Roman"/>
        </w:rPr>
        <w:t xml:space="preserve"> г.</w:t>
      </w:r>
    </w:p>
    <w:p w14:paraId="591F6EF4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25F05A30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УТВЪРДИЛ:</w:t>
      </w:r>
    </w:p>
    <w:p w14:paraId="10C0AB39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4A755DA2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lastRenderedPageBreak/>
        <w:t>ПЕТЪР ТОДОРОВ</w:t>
      </w:r>
    </w:p>
    <w:p w14:paraId="1395E4F9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</w:p>
    <w:p w14:paraId="787DE51E" w14:textId="77777777" w:rsidR="001471C0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ИЗПЪЛНИТЕЛЕН ДИРЕКТОР НА</w:t>
      </w:r>
    </w:p>
    <w:p w14:paraId="2B5F6E73" w14:textId="10CBA6BD" w:rsidR="00FB3EBB" w:rsidRPr="00015A45" w:rsidRDefault="001471C0" w:rsidP="00314F1E">
      <w:pPr>
        <w:jc w:val="both"/>
        <w:rPr>
          <w:rFonts w:ascii="Times New Roman" w:hAnsi="Times New Roman" w:cs="Times New Roman"/>
        </w:rPr>
      </w:pPr>
      <w:r w:rsidRPr="00015A45">
        <w:rPr>
          <w:rFonts w:ascii="Times New Roman" w:hAnsi="Times New Roman" w:cs="Times New Roman"/>
        </w:rPr>
        <w:t>ИА “НАЦИОНАЛЕН ФИЛМОВ ЦЕНТЪР”</w:t>
      </w:r>
    </w:p>
    <w:sectPr w:rsidR="00FB3EBB" w:rsidRPr="00015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0206"/>
    <w:multiLevelType w:val="hybridMultilevel"/>
    <w:tmpl w:val="FF76151A"/>
    <w:lvl w:ilvl="0" w:tplc="5D7250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34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C0"/>
    <w:rsid w:val="00015A45"/>
    <w:rsid w:val="001471C0"/>
    <w:rsid w:val="0021565B"/>
    <w:rsid w:val="002E06CC"/>
    <w:rsid w:val="002F033B"/>
    <w:rsid w:val="002F54E8"/>
    <w:rsid w:val="00314F1E"/>
    <w:rsid w:val="003C3664"/>
    <w:rsid w:val="003C6F60"/>
    <w:rsid w:val="00506E90"/>
    <w:rsid w:val="005D4AD1"/>
    <w:rsid w:val="0061420D"/>
    <w:rsid w:val="00623CEC"/>
    <w:rsid w:val="00640108"/>
    <w:rsid w:val="00681E7A"/>
    <w:rsid w:val="00724623"/>
    <w:rsid w:val="008A0319"/>
    <w:rsid w:val="009B0362"/>
    <w:rsid w:val="00B3057E"/>
    <w:rsid w:val="00C00EAF"/>
    <w:rsid w:val="00C6064A"/>
    <w:rsid w:val="00DD1329"/>
    <w:rsid w:val="00E66DC9"/>
    <w:rsid w:val="00E66ED1"/>
    <w:rsid w:val="00EA4E58"/>
    <w:rsid w:val="00F258C8"/>
    <w:rsid w:val="00FA22CB"/>
    <w:rsid w:val="00FB3EBB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5AC7"/>
  <w15:chartTrackingRefBased/>
  <w15:docId w15:val="{9C25D06B-CC03-3B47-BDA2-3660EB60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admin</cp:lastModifiedBy>
  <cp:revision>10</cp:revision>
  <dcterms:created xsi:type="dcterms:W3CDTF">2023-03-30T10:11:00Z</dcterms:created>
  <dcterms:modified xsi:type="dcterms:W3CDTF">2023-05-11T08:50:00Z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70797f2ea5b4dac41c740920d97e28963dbac2a69cc4ae527939b7cb1814a095</vt:lpwstr>
  </property>
</Properties>
</file>