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64E5" w14:textId="51A88EA3" w:rsidR="00402279" w:rsidRPr="00493503" w:rsidRDefault="00402279" w:rsidP="00493503">
      <w:pPr>
        <w:ind w:right="630"/>
        <w:jc w:val="center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>Аспарух Петров</w:t>
      </w:r>
    </w:p>
    <w:p w14:paraId="00D4E219" w14:textId="77777777" w:rsidR="00C4153A" w:rsidRPr="00493503" w:rsidRDefault="00C4153A" w:rsidP="00493503">
      <w:pPr>
        <w:ind w:right="-138"/>
        <w:rPr>
          <w:rFonts w:cstheme="minorHAnsi"/>
          <w:sz w:val="28"/>
          <w:szCs w:val="28"/>
          <w:lang w:val="bg-BG"/>
        </w:rPr>
      </w:pPr>
    </w:p>
    <w:p w14:paraId="40AEB382" w14:textId="7318F2B2" w:rsidR="007B60F0" w:rsidRPr="00493503" w:rsidRDefault="00C4153A" w:rsidP="00493503">
      <w:pPr>
        <w:ind w:right="-138"/>
        <w:jc w:val="both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 xml:space="preserve">Аспарух Петров е роден през 1981 г. в Плевен.  Завършва Художествената гимназия в Троян през 1999 г. След няколко години професионално развитие </w:t>
      </w:r>
      <w:r w:rsidR="00C64F5D" w:rsidRPr="00493503">
        <w:rPr>
          <w:rFonts w:cstheme="minorHAnsi"/>
          <w:sz w:val="28"/>
          <w:szCs w:val="28"/>
          <w:lang w:val="bg-BG"/>
        </w:rPr>
        <w:t>в</w:t>
      </w:r>
      <w:r w:rsidRPr="00493503">
        <w:rPr>
          <w:rFonts w:cstheme="minorHAnsi"/>
          <w:sz w:val="28"/>
          <w:szCs w:val="28"/>
          <w:lang w:val="bg-BG"/>
        </w:rPr>
        <w:t xml:space="preserve"> дизайн</w:t>
      </w:r>
      <w:r w:rsidR="00C64F5D" w:rsidRPr="00493503">
        <w:rPr>
          <w:rFonts w:cstheme="minorHAnsi"/>
          <w:sz w:val="28"/>
          <w:szCs w:val="28"/>
          <w:lang w:val="bg-BG"/>
        </w:rPr>
        <w:t>а</w:t>
      </w:r>
      <w:r w:rsidRPr="00493503">
        <w:rPr>
          <w:rFonts w:cstheme="minorHAnsi"/>
          <w:sz w:val="28"/>
          <w:szCs w:val="28"/>
          <w:lang w:val="bg-BG"/>
        </w:rPr>
        <w:t xml:space="preserve"> </w:t>
      </w:r>
      <w:r w:rsidR="00D73093" w:rsidRPr="00493503">
        <w:rPr>
          <w:rFonts w:cstheme="minorHAnsi"/>
          <w:sz w:val="28"/>
          <w:szCs w:val="28"/>
          <w:lang w:val="bg-BG"/>
        </w:rPr>
        <w:t>за</w:t>
      </w:r>
      <w:r w:rsidRPr="00493503">
        <w:rPr>
          <w:rFonts w:cstheme="minorHAnsi"/>
          <w:sz w:val="28"/>
          <w:szCs w:val="28"/>
          <w:lang w:val="bg-BG"/>
        </w:rPr>
        <w:t xml:space="preserve"> телевизионни продукти, през 2008 г. се </w:t>
      </w:r>
      <w:r w:rsidR="00421564" w:rsidRPr="00493503">
        <w:rPr>
          <w:rFonts w:cstheme="minorHAnsi"/>
          <w:sz w:val="28"/>
          <w:szCs w:val="28"/>
          <w:lang w:val="bg-BG"/>
        </w:rPr>
        <w:t>обръща към</w:t>
      </w:r>
      <w:r w:rsidRPr="00493503">
        <w:rPr>
          <w:rFonts w:cstheme="minorHAnsi"/>
          <w:sz w:val="28"/>
          <w:szCs w:val="28"/>
          <w:lang w:val="bg-BG"/>
        </w:rPr>
        <w:t xml:space="preserve"> анимационна</w:t>
      </w:r>
      <w:r w:rsidR="00421564" w:rsidRPr="00493503">
        <w:rPr>
          <w:rFonts w:cstheme="minorHAnsi"/>
          <w:sz w:val="28"/>
          <w:szCs w:val="28"/>
          <w:lang w:val="bg-BG"/>
        </w:rPr>
        <w:t>та</w:t>
      </w:r>
      <w:r w:rsidRPr="00493503">
        <w:rPr>
          <w:rFonts w:cstheme="minorHAnsi"/>
          <w:sz w:val="28"/>
          <w:szCs w:val="28"/>
          <w:lang w:val="bg-BG"/>
        </w:rPr>
        <w:t xml:space="preserve"> режисура. </w:t>
      </w:r>
      <w:r w:rsidR="007B60F0" w:rsidRPr="00493503">
        <w:rPr>
          <w:rFonts w:cstheme="minorHAnsi"/>
          <w:sz w:val="28"/>
          <w:szCs w:val="28"/>
          <w:lang w:val="bg-BG"/>
        </w:rPr>
        <w:t>До момента</w:t>
      </w:r>
      <w:r w:rsidR="00421564" w:rsidRPr="00493503">
        <w:rPr>
          <w:rFonts w:cstheme="minorHAnsi"/>
          <w:sz w:val="28"/>
          <w:szCs w:val="28"/>
          <w:lang w:val="bg-BG"/>
        </w:rPr>
        <w:t xml:space="preserve"> той се за</w:t>
      </w:r>
      <w:r w:rsidRPr="00493503">
        <w:rPr>
          <w:rFonts w:cstheme="minorHAnsi"/>
          <w:sz w:val="28"/>
          <w:szCs w:val="28"/>
          <w:lang w:val="bg-BG"/>
        </w:rPr>
        <w:t xml:space="preserve">нимава с производството на </w:t>
      </w:r>
      <w:r w:rsidR="004354CB" w:rsidRPr="00493503">
        <w:rPr>
          <w:rFonts w:cstheme="minorHAnsi"/>
          <w:sz w:val="28"/>
          <w:szCs w:val="28"/>
          <w:lang w:val="bg-BG"/>
        </w:rPr>
        <w:t>рекламна комуникация</w:t>
      </w:r>
      <w:r w:rsidR="0022070C" w:rsidRPr="00493503">
        <w:rPr>
          <w:rFonts w:cstheme="minorHAnsi"/>
          <w:sz w:val="28"/>
          <w:szCs w:val="28"/>
          <w:lang w:val="bg-BG"/>
        </w:rPr>
        <w:t xml:space="preserve">, </w:t>
      </w:r>
      <w:r w:rsidRPr="00493503">
        <w:rPr>
          <w:rFonts w:cstheme="minorHAnsi"/>
          <w:sz w:val="28"/>
          <w:szCs w:val="28"/>
          <w:lang w:val="bg-BG"/>
        </w:rPr>
        <w:t>обяснителни видеа както и поръчкови анимационни филми.</w:t>
      </w:r>
    </w:p>
    <w:p w14:paraId="55402B67" w14:textId="77777777" w:rsidR="007B60F0" w:rsidRPr="00493503" w:rsidRDefault="00421564" w:rsidP="00493503">
      <w:pPr>
        <w:ind w:right="-138"/>
        <w:jc w:val="both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 xml:space="preserve">Участва в платформата за авторска анимация Компот Колектив където работи съвместно с Весела Данчева и Иван Богданов. Участва като </w:t>
      </w:r>
      <w:r w:rsidR="00480E55" w:rsidRPr="00493503">
        <w:rPr>
          <w:rFonts w:cstheme="minorHAnsi"/>
          <w:sz w:val="28"/>
          <w:szCs w:val="28"/>
          <w:lang w:val="bg-BG"/>
        </w:rPr>
        <w:t xml:space="preserve">един от </w:t>
      </w:r>
      <w:r w:rsidRPr="00493503">
        <w:rPr>
          <w:rFonts w:cstheme="minorHAnsi"/>
          <w:sz w:val="28"/>
          <w:szCs w:val="28"/>
          <w:lang w:val="bg-BG"/>
        </w:rPr>
        <w:t>режисьор</w:t>
      </w:r>
      <w:r w:rsidR="00480E55" w:rsidRPr="00493503">
        <w:rPr>
          <w:rFonts w:cstheme="minorHAnsi"/>
          <w:sz w:val="28"/>
          <w:szCs w:val="28"/>
          <w:lang w:val="bg-BG"/>
        </w:rPr>
        <w:t>ите</w:t>
      </w:r>
      <w:r w:rsidRPr="00493503">
        <w:rPr>
          <w:rFonts w:cstheme="minorHAnsi"/>
          <w:sz w:val="28"/>
          <w:szCs w:val="28"/>
          <w:lang w:val="bg-BG"/>
        </w:rPr>
        <w:t xml:space="preserve"> в краткия анимационен филм БАЩА, придобил широка международна разпознаваемост, също така режисира Малко Сутрешно Престъпление – кратък анимационен филм по поема на Георги Господинов, част от проекта Щрих и Стих.</w:t>
      </w:r>
    </w:p>
    <w:p w14:paraId="5AFB9227" w14:textId="7496BBF0" w:rsidR="00BB0AF6" w:rsidRPr="00493503" w:rsidRDefault="00BB0AF6" w:rsidP="00493503">
      <w:pPr>
        <w:ind w:right="-138"/>
        <w:jc w:val="both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 xml:space="preserve">През 2016 </w:t>
      </w:r>
      <w:r w:rsidR="009931FF" w:rsidRPr="00493503">
        <w:rPr>
          <w:rFonts w:cstheme="minorHAnsi"/>
          <w:sz w:val="28"/>
          <w:szCs w:val="28"/>
          <w:lang w:val="bg-BG"/>
        </w:rPr>
        <w:t xml:space="preserve">поставя началото на </w:t>
      </w:r>
      <w:r w:rsidR="00CF362E" w:rsidRPr="00493503">
        <w:rPr>
          <w:rFonts w:cstheme="minorHAnsi"/>
          <w:sz w:val="28"/>
          <w:szCs w:val="28"/>
          <w:lang w:val="bg-BG"/>
        </w:rPr>
        <w:t xml:space="preserve">ФАЗА – </w:t>
      </w:r>
      <w:r w:rsidR="005033C5" w:rsidRPr="00493503">
        <w:rPr>
          <w:rFonts w:cstheme="minorHAnsi"/>
          <w:sz w:val="28"/>
          <w:szCs w:val="28"/>
          <w:lang w:val="bg-BG"/>
        </w:rPr>
        <w:t xml:space="preserve">платформа за </w:t>
      </w:r>
      <w:r w:rsidR="003331F6" w:rsidRPr="00493503">
        <w:rPr>
          <w:rFonts w:cstheme="minorHAnsi"/>
          <w:sz w:val="28"/>
          <w:szCs w:val="28"/>
          <w:lang w:val="bg-BG"/>
        </w:rPr>
        <w:t>изследване на обществени и личностни проблеми чрез средствата на анимацията.</w:t>
      </w:r>
    </w:p>
    <w:p w14:paraId="01F2933B" w14:textId="7EBEEF21" w:rsidR="00480E55" w:rsidRPr="00493503" w:rsidRDefault="00480E55" w:rsidP="00493503">
      <w:pPr>
        <w:ind w:right="-138"/>
        <w:jc w:val="both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>През 2017 печели финансиране от Националният филмов център за кратък анимационен филм с</w:t>
      </w:r>
      <w:r w:rsidR="004279A7" w:rsidRPr="00493503">
        <w:rPr>
          <w:rFonts w:cstheme="minorHAnsi"/>
          <w:sz w:val="28"/>
          <w:szCs w:val="28"/>
          <w:lang w:val="bg-BG"/>
        </w:rPr>
        <w:t xml:space="preserve"> работно</w:t>
      </w:r>
      <w:r w:rsidRPr="00493503">
        <w:rPr>
          <w:rFonts w:cstheme="minorHAnsi"/>
          <w:sz w:val="28"/>
          <w:szCs w:val="28"/>
          <w:lang w:val="bg-BG"/>
        </w:rPr>
        <w:t xml:space="preserve"> заглавие </w:t>
      </w:r>
      <w:r w:rsidR="004279A7" w:rsidRPr="00493503">
        <w:rPr>
          <w:rFonts w:cstheme="minorHAnsi"/>
          <w:sz w:val="28"/>
          <w:szCs w:val="28"/>
          <w:lang w:val="bg-BG"/>
        </w:rPr>
        <w:t>Накъде</w:t>
      </w:r>
      <w:r w:rsidRPr="00493503">
        <w:rPr>
          <w:rFonts w:cstheme="minorHAnsi"/>
          <w:sz w:val="28"/>
          <w:szCs w:val="28"/>
          <w:lang w:val="bg-BG"/>
        </w:rPr>
        <w:t>, върху който работи в момента.</w:t>
      </w:r>
    </w:p>
    <w:p w14:paraId="00DA6B72" w14:textId="6BEF81D2" w:rsidR="00C4153A" w:rsidRPr="00493503" w:rsidRDefault="00421564" w:rsidP="00493503">
      <w:pPr>
        <w:ind w:right="-138" w:firstLine="720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>Филмография</w:t>
      </w:r>
    </w:p>
    <w:p w14:paraId="5658B0E1" w14:textId="77777777" w:rsidR="00480E55" w:rsidRPr="00493503" w:rsidRDefault="00480E55" w:rsidP="00493503">
      <w:pPr>
        <w:tabs>
          <w:tab w:val="left" w:pos="8640"/>
        </w:tabs>
        <w:ind w:right="-138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>2009 – Семе (2 мин.)</w:t>
      </w:r>
    </w:p>
    <w:p w14:paraId="238697FC" w14:textId="77777777" w:rsidR="00C4153A" w:rsidRPr="00493503" w:rsidRDefault="00480E55" w:rsidP="00493503">
      <w:pPr>
        <w:ind w:right="-138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>2011 - В</w:t>
      </w:r>
      <w:r w:rsidR="00421564" w:rsidRPr="00493503">
        <w:rPr>
          <w:rFonts w:cstheme="minorHAnsi"/>
          <w:sz w:val="28"/>
          <w:szCs w:val="28"/>
          <w:lang w:val="bg-BG"/>
        </w:rPr>
        <w:t xml:space="preserve">кус </w:t>
      </w:r>
      <w:r w:rsidRPr="00493503">
        <w:rPr>
          <w:rFonts w:cstheme="minorHAnsi"/>
          <w:sz w:val="28"/>
          <w:szCs w:val="28"/>
          <w:lang w:val="bg-BG"/>
        </w:rPr>
        <w:t>на цвят  (1 мин.)</w:t>
      </w:r>
    </w:p>
    <w:p w14:paraId="7D81613B" w14:textId="77777777" w:rsidR="00480E55" w:rsidRPr="00493503" w:rsidRDefault="00480E55" w:rsidP="00493503">
      <w:pPr>
        <w:ind w:right="-138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>2012 – Баща (16 мин.) – режисьор на историята на Сирма</w:t>
      </w:r>
    </w:p>
    <w:p w14:paraId="677C0799" w14:textId="34F13C0C" w:rsidR="00480E55" w:rsidRPr="00493503" w:rsidRDefault="00480E55" w:rsidP="00493503">
      <w:pPr>
        <w:ind w:right="-138"/>
        <w:rPr>
          <w:rFonts w:cstheme="minorHAnsi"/>
          <w:sz w:val="28"/>
          <w:szCs w:val="28"/>
          <w:lang w:val="bg-BG"/>
        </w:rPr>
      </w:pPr>
      <w:r w:rsidRPr="00493503">
        <w:rPr>
          <w:rFonts w:cstheme="minorHAnsi"/>
          <w:sz w:val="28"/>
          <w:szCs w:val="28"/>
          <w:lang w:val="bg-BG"/>
        </w:rPr>
        <w:t>2015 – Малко сутрешно престъпление (4 мин.)</w:t>
      </w:r>
    </w:p>
    <w:p w14:paraId="1C3C5978" w14:textId="77777777" w:rsidR="00480E55" w:rsidRPr="00493503" w:rsidRDefault="00480E55" w:rsidP="00493503">
      <w:pPr>
        <w:ind w:right="-138"/>
        <w:rPr>
          <w:rFonts w:cstheme="minorHAnsi"/>
          <w:sz w:val="28"/>
          <w:szCs w:val="28"/>
          <w:lang w:val="bg-BG"/>
        </w:rPr>
      </w:pPr>
    </w:p>
    <w:p w14:paraId="7A82F500" w14:textId="77777777" w:rsidR="00AE79C2" w:rsidRPr="00493503" w:rsidRDefault="00AE79C2" w:rsidP="00493503">
      <w:pPr>
        <w:ind w:right="-138" w:firstLine="720"/>
        <w:rPr>
          <w:rFonts w:cstheme="minorHAnsi"/>
          <w:sz w:val="28"/>
          <w:szCs w:val="28"/>
        </w:rPr>
      </w:pPr>
    </w:p>
    <w:sectPr w:rsidR="00AE79C2" w:rsidRPr="00493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3A"/>
    <w:rsid w:val="00137EE6"/>
    <w:rsid w:val="00140AA2"/>
    <w:rsid w:val="0022070C"/>
    <w:rsid w:val="00225075"/>
    <w:rsid w:val="0027672F"/>
    <w:rsid w:val="003331F6"/>
    <w:rsid w:val="00402279"/>
    <w:rsid w:val="00421564"/>
    <w:rsid w:val="004279A7"/>
    <w:rsid w:val="004354CB"/>
    <w:rsid w:val="00480E55"/>
    <w:rsid w:val="00493503"/>
    <w:rsid w:val="004B337F"/>
    <w:rsid w:val="005033C5"/>
    <w:rsid w:val="00751DDB"/>
    <w:rsid w:val="007B60F0"/>
    <w:rsid w:val="00836135"/>
    <w:rsid w:val="008945DD"/>
    <w:rsid w:val="009931FF"/>
    <w:rsid w:val="009D3C9C"/>
    <w:rsid w:val="00AE79C2"/>
    <w:rsid w:val="00B01997"/>
    <w:rsid w:val="00B1647F"/>
    <w:rsid w:val="00BB0AF6"/>
    <w:rsid w:val="00C4153A"/>
    <w:rsid w:val="00C64F5D"/>
    <w:rsid w:val="00CF362E"/>
    <w:rsid w:val="00D24B1A"/>
    <w:rsid w:val="00D43EF6"/>
    <w:rsid w:val="00D73093"/>
    <w:rsid w:val="00D9315F"/>
    <w:rsid w:val="00E02B4A"/>
    <w:rsid w:val="00F0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85F"/>
  <w15:chartTrackingRefBased/>
  <w15:docId w15:val="{F141950D-F698-42F4-9D8D-92BF2194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B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4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PHAZZA EOOD</dc:creator>
  <cp:keywords/>
  <dc:description/>
  <cp:lastModifiedBy>Director</cp:lastModifiedBy>
  <cp:revision>4</cp:revision>
  <dcterms:created xsi:type="dcterms:W3CDTF">2022-04-20T08:49:00Z</dcterms:created>
  <dcterms:modified xsi:type="dcterms:W3CDTF">2022-05-03T07:54:00Z</dcterms:modified>
</cp:coreProperties>
</file>