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45" w:rsidRPr="007B4945" w:rsidRDefault="007B4945" w:rsidP="007B4945">
      <w:pPr>
        <w:rPr>
          <w:rFonts w:ascii="Arial" w:hAnsi="Arial" w:cs="Arial"/>
          <w:sz w:val="21"/>
          <w:szCs w:val="21"/>
          <w:lang w:val="en-US"/>
        </w:rPr>
      </w:pPr>
    </w:p>
    <w:p w:rsidR="007B4945" w:rsidRPr="007B4945" w:rsidRDefault="007B4945" w:rsidP="007B4945">
      <w:pPr>
        <w:rPr>
          <w:rFonts w:ascii="Arial" w:hAnsi="Arial" w:cs="Arial"/>
          <w:sz w:val="21"/>
          <w:szCs w:val="21"/>
          <w:lang w:val="en-US"/>
        </w:rPr>
      </w:pPr>
      <w:r w:rsidRPr="007B4945">
        <w:rPr>
          <w:rFonts w:ascii="Arial" w:hAnsi="Arial" w:cs="Arial"/>
          <w:noProof/>
          <w:sz w:val="21"/>
          <w:szCs w:val="21"/>
          <w:lang w:eastAsia="bg-BG"/>
        </w:rPr>
        <w:drawing>
          <wp:inline distT="0" distB="0" distL="0" distR="0" wp14:anchorId="3BDB98E0" wp14:editId="728491AE">
            <wp:extent cx="2533780" cy="514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80" cy="51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945" w:rsidRPr="007B4945" w:rsidRDefault="007B4945" w:rsidP="007B4945">
      <w:pPr>
        <w:jc w:val="right"/>
        <w:rPr>
          <w:rFonts w:ascii="Arial" w:hAnsi="Arial" w:cs="Arial"/>
          <w:sz w:val="21"/>
          <w:szCs w:val="21"/>
          <w:lang w:val="en-US"/>
        </w:rPr>
      </w:pPr>
      <w:r w:rsidRPr="007B4945">
        <w:rPr>
          <w:rFonts w:ascii="Arial" w:hAnsi="Arial" w:cs="Arial"/>
          <w:b/>
          <w:sz w:val="23"/>
          <w:szCs w:val="23"/>
        </w:rPr>
        <w:t>Приложение № 16а към чл. 57, ал. 2</w:t>
      </w:r>
    </w:p>
    <w:p w:rsidR="007B4945" w:rsidRPr="007B4945" w:rsidRDefault="007B4945" w:rsidP="007B4945">
      <w:pPr>
        <w:rPr>
          <w:rFonts w:ascii="Arial" w:hAnsi="Arial" w:cs="Arial"/>
          <w:sz w:val="21"/>
          <w:szCs w:val="21"/>
          <w:lang w:val="en-US"/>
        </w:rPr>
      </w:pPr>
    </w:p>
    <w:p w:rsidR="007B4945" w:rsidRPr="007B4945" w:rsidRDefault="007B4945" w:rsidP="007B4945">
      <w:pPr>
        <w:keepNext/>
        <w:keepLines/>
        <w:spacing w:after="0" w:line="400" w:lineRule="exact"/>
        <w:jc w:val="right"/>
        <w:outlineLvl w:val="0"/>
        <w:rPr>
          <w:rFonts w:ascii="Arial" w:eastAsia="Times New Roman" w:hAnsi="Arial" w:cs="Arial"/>
          <w:b/>
          <w:bCs/>
          <w:color w:val="000000"/>
          <w:sz w:val="23"/>
          <w:szCs w:val="24"/>
          <w:u w:val="single"/>
        </w:rPr>
      </w:pPr>
      <w:r w:rsidRPr="007B4945">
        <w:rPr>
          <w:rFonts w:ascii="Arial" w:eastAsia="Times New Roman" w:hAnsi="Arial" w:cs="Arial"/>
          <w:b/>
          <w:bCs/>
          <w:color w:val="000000"/>
          <w:sz w:val="23"/>
          <w:szCs w:val="24"/>
          <w:u w:val="single"/>
        </w:rPr>
        <w:t>ДО</w:t>
      </w:r>
    </w:p>
    <w:p w:rsidR="007B4945" w:rsidRPr="007B4945" w:rsidRDefault="007B4945" w:rsidP="007B4945">
      <w:pPr>
        <w:spacing w:after="0" w:line="240" w:lineRule="exact"/>
        <w:jc w:val="right"/>
        <w:rPr>
          <w:rFonts w:ascii="Arial" w:eastAsia="Calibri" w:hAnsi="Arial" w:cs="Arial"/>
          <w:b/>
          <w:color w:val="221E1F"/>
          <w:sz w:val="23"/>
          <w:szCs w:val="24"/>
          <w:u w:val="single"/>
        </w:rPr>
      </w:pPr>
      <w:r w:rsidRPr="007B4945">
        <w:rPr>
          <w:rFonts w:ascii="Arial" w:eastAsia="Calibri" w:hAnsi="Arial" w:cs="Arial"/>
          <w:b/>
          <w:color w:val="221E1F"/>
          <w:sz w:val="23"/>
          <w:szCs w:val="24"/>
          <w:u w:val="single"/>
        </w:rPr>
        <w:t>ИЗПЪЛНИТЕЛНА АГЕНЦИЯ</w:t>
      </w:r>
    </w:p>
    <w:p w:rsidR="007B4945" w:rsidRPr="007B4945" w:rsidRDefault="007B4945" w:rsidP="007B4945">
      <w:pPr>
        <w:spacing w:after="0" w:line="240" w:lineRule="exact"/>
        <w:jc w:val="right"/>
        <w:rPr>
          <w:rFonts w:ascii="Arial" w:eastAsia="Calibri" w:hAnsi="Arial" w:cs="Arial"/>
          <w:b/>
          <w:color w:val="221E1F"/>
          <w:sz w:val="23"/>
          <w:szCs w:val="24"/>
          <w:u w:val="single"/>
        </w:rPr>
      </w:pPr>
      <w:r w:rsidRPr="007B4945">
        <w:rPr>
          <w:rFonts w:ascii="Arial" w:eastAsia="Calibri" w:hAnsi="Arial" w:cs="Arial"/>
          <w:b/>
          <w:color w:val="221E1F"/>
          <w:sz w:val="23"/>
          <w:szCs w:val="24"/>
          <w:u w:val="single"/>
        </w:rPr>
        <w:t>НАЦИОНАЛЕН ФИЛМОВ ЦЕНТЪР</w:t>
      </w: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color w:val="221E1F"/>
          <w:sz w:val="18"/>
          <w:szCs w:val="18"/>
          <w:u w:val="single"/>
        </w:rPr>
      </w:pP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color w:val="221E1F"/>
          <w:sz w:val="18"/>
          <w:szCs w:val="18"/>
          <w:u w:val="single"/>
        </w:rPr>
      </w:pPr>
    </w:p>
    <w:p w:rsidR="007B4945" w:rsidRPr="007B4945" w:rsidRDefault="007B4945" w:rsidP="007B4945">
      <w:pPr>
        <w:keepNext/>
        <w:keepLines/>
        <w:spacing w:after="0" w:line="40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31"/>
          <w:szCs w:val="32"/>
        </w:rPr>
      </w:pPr>
      <w:r w:rsidRPr="007B4945">
        <w:rPr>
          <w:rFonts w:ascii="Arial" w:eastAsia="Times New Roman" w:hAnsi="Arial" w:cs="Arial"/>
          <w:b/>
          <w:bCs/>
          <w:color w:val="000000"/>
          <w:sz w:val="31"/>
          <w:szCs w:val="32"/>
        </w:rPr>
        <w:t>ЗАЯВЛЕНИЕ</w:t>
      </w:r>
    </w:p>
    <w:p w:rsidR="007B4945" w:rsidRPr="007B4945" w:rsidRDefault="007B4945" w:rsidP="007B4945">
      <w:pPr>
        <w:spacing w:after="0" w:line="240" w:lineRule="exact"/>
        <w:jc w:val="center"/>
        <w:rPr>
          <w:rFonts w:ascii="Arial" w:eastAsia="Calibri" w:hAnsi="Arial" w:cs="Arial"/>
          <w:color w:val="221E1F"/>
          <w:sz w:val="18"/>
          <w:szCs w:val="18"/>
        </w:rPr>
      </w:pPr>
    </w:p>
    <w:p w:rsidR="007B4945" w:rsidRPr="007B4945" w:rsidRDefault="007B4945" w:rsidP="007B4945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3"/>
          <w:szCs w:val="24"/>
          <w:lang w:val="cs-CZ"/>
        </w:rPr>
      </w:pPr>
      <w:r w:rsidRPr="007B4945">
        <w:rPr>
          <w:rFonts w:ascii="Arial" w:eastAsia="Times New Roman" w:hAnsi="Arial" w:cs="Arial"/>
          <w:b/>
          <w:bCs/>
          <w:color w:val="000000"/>
          <w:sz w:val="23"/>
          <w:szCs w:val="24"/>
        </w:rPr>
        <w:t>за одобряване на размера на разходите, които ще подлежат на възстановяване  по схема за държавна помощ по чл. 26, ал. 1, т. 2 от Закона за филмовата индустрия</w:t>
      </w: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color w:val="221E1F"/>
          <w:sz w:val="23"/>
          <w:szCs w:val="24"/>
          <w:lang w:val="cs-CZ"/>
        </w:rPr>
      </w:pP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4"/>
        </w:rPr>
      </w:pP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4"/>
        </w:rPr>
      </w:pPr>
      <w:r w:rsidRPr="007B4945">
        <w:rPr>
          <w:rFonts w:ascii="Arial" w:eastAsia="Calibri" w:hAnsi="Arial" w:cs="Arial"/>
          <w:b/>
          <w:color w:val="221E1F"/>
          <w:sz w:val="23"/>
          <w:szCs w:val="24"/>
        </w:rPr>
        <w:t>А.Основни данни</w:t>
      </w: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4"/>
        </w:rPr>
      </w:pPr>
    </w:p>
    <w:tbl>
      <w:tblPr>
        <w:tblW w:w="99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4568"/>
        <w:gridCol w:w="5400"/>
      </w:tblGrid>
      <w:tr w:rsidR="007B4945" w:rsidRPr="007B4945" w:rsidTr="00E776BA">
        <w:trPr>
          <w:trHeight w:val="715"/>
        </w:trPr>
        <w:tc>
          <w:tcPr>
            <w:tcW w:w="4568" w:type="dxa"/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Регистрационен № …………….на заявлението, дата и час на регистрация</w:t>
            </w:r>
          </w:p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>(попълва се от НФЦ)</w:t>
            </w:r>
          </w:p>
        </w:tc>
        <w:tc>
          <w:tcPr>
            <w:tcW w:w="5400" w:type="dxa"/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</w:p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  <w:tr w:rsidR="007B4945" w:rsidRPr="007B4945" w:rsidTr="00E776BA">
        <w:trPr>
          <w:trHeight w:val="400"/>
        </w:trPr>
        <w:tc>
          <w:tcPr>
            <w:tcW w:w="45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Наименование  на проекта</w:t>
            </w:r>
          </w:p>
        </w:tc>
        <w:tc>
          <w:tcPr>
            <w:tcW w:w="5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</w:tbl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4"/>
        </w:rPr>
      </w:pP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4"/>
        </w:rPr>
      </w:pPr>
      <w:r w:rsidRPr="007B4945">
        <w:rPr>
          <w:rFonts w:ascii="Arial" w:eastAsia="Calibri" w:hAnsi="Arial" w:cs="Arial"/>
          <w:b/>
          <w:color w:val="221E1F"/>
          <w:sz w:val="23"/>
          <w:szCs w:val="24"/>
        </w:rPr>
        <w:t>Б.Данни за заявителя</w:t>
      </w:r>
    </w:p>
    <w:tbl>
      <w:tblPr>
        <w:tblW w:w="99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4531"/>
        <w:gridCol w:w="5437"/>
      </w:tblGrid>
      <w:tr w:rsidR="007B4945" w:rsidRPr="007B4945" w:rsidTr="00E776B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Наименование на юридическото лице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  <w:tr w:rsidR="007B4945" w:rsidRPr="007B4945" w:rsidTr="00E776B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ЕИК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  <w:tr w:rsidR="007B4945" w:rsidRPr="007B4945" w:rsidTr="00E776B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Седалище и адрес съгласно съдебна регистрация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  <w:tr w:rsidR="007B4945" w:rsidRPr="007B4945" w:rsidTr="00E776BA">
        <w:trPr>
          <w:trHeight w:val="397"/>
        </w:trPr>
        <w:tc>
          <w:tcPr>
            <w:tcW w:w="4531" w:type="dxa"/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Друг адрес за връчване на съобщения:</w:t>
            </w:r>
          </w:p>
        </w:tc>
        <w:tc>
          <w:tcPr>
            <w:tcW w:w="5437" w:type="dxa"/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  <w:tr w:rsidR="007B4945" w:rsidRPr="007B4945" w:rsidTr="00E776BA">
        <w:trPr>
          <w:trHeight w:val="397"/>
        </w:trPr>
        <w:tc>
          <w:tcPr>
            <w:tcW w:w="4531" w:type="dxa"/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Лице за контакт</w:t>
            </w: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  <w:t xml:space="preserve">, </w:t>
            </w: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тел</w:t>
            </w: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  <w:t xml:space="preserve">. </w:t>
            </w: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номер</w:t>
            </w: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  <w:t xml:space="preserve">, </w:t>
            </w: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електронен адрес</w:t>
            </w:r>
          </w:p>
        </w:tc>
        <w:tc>
          <w:tcPr>
            <w:tcW w:w="5437" w:type="dxa"/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  <w:tr w:rsidR="007B4945" w:rsidRPr="007B4945" w:rsidTr="00E776BA">
        <w:trPr>
          <w:trHeight w:val="397"/>
        </w:trPr>
        <w:tc>
          <w:tcPr>
            <w:tcW w:w="4531" w:type="dxa"/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Регистрационен номер на независимия продуцента/достовчика на филмопроизводствени услуги в регистъра по чл. 19, ал. 1 от ЗФИ</w:t>
            </w:r>
          </w:p>
        </w:tc>
        <w:tc>
          <w:tcPr>
            <w:tcW w:w="5437" w:type="dxa"/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</w:tbl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4"/>
        </w:rPr>
      </w:pP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4"/>
          <w:lang w:val="cs-CZ"/>
        </w:rPr>
      </w:pPr>
      <w:r w:rsidRPr="007B4945">
        <w:rPr>
          <w:rFonts w:ascii="Arial" w:eastAsia="Calibri" w:hAnsi="Arial" w:cs="Arial"/>
          <w:b/>
          <w:color w:val="221E1F"/>
          <w:sz w:val="23"/>
          <w:szCs w:val="24"/>
        </w:rPr>
        <w:t>В. Данни на упълномощеното от Заявителя лице</w:t>
      </w:r>
      <w:r w:rsidRPr="007B4945">
        <w:rPr>
          <w:rFonts w:ascii="Arial" w:eastAsia="Calibri" w:hAnsi="Arial" w:cs="Arial"/>
          <w:b/>
          <w:color w:val="221E1F"/>
          <w:sz w:val="23"/>
          <w:szCs w:val="24"/>
          <w:lang w:val="cs-CZ"/>
        </w:rPr>
        <w:t>:</w:t>
      </w:r>
    </w:p>
    <w:tbl>
      <w:tblPr>
        <w:tblW w:w="99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4531"/>
        <w:gridCol w:w="5437"/>
      </w:tblGrid>
      <w:tr w:rsidR="007B4945" w:rsidRPr="007B4945" w:rsidTr="00E776B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lastRenderedPageBreak/>
              <w:t>Наименование на упълномощеното лице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  <w:tr w:rsidR="007B4945" w:rsidRPr="007B4945" w:rsidTr="00E776B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Постоянен адрес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  <w:tr w:rsidR="007B4945" w:rsidRPr="007B4945" w:rsidTr="00E776BA">
        <w:trPr>
          <w:trHeight w:val="397"/>
        </w:trPr>
        <w:tc>
          <w:tcPr>
            <w:tcW w:w="45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В качеството му на:</w:t>
            </w:r>
          </w:p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>Представител на</w:t>
            </w:r>
          </w:p>
        </w:tc>
        <w:tc>
          <w:tcPr>
            <w:tcW w:w="543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</w:tbl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4"/>
        </w:rPr>
      </w:pP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4"/>
        </w:rPr>
      </w:pPr>
      <w:r w:rsidRPr="007B4945">
        <w:rPr>
          <w:rFonts w:ascii="Arial" w:eastAsia="Calibri" w:hAnsi="Arial" w:cs="Arial"/>
          <w:b/>
          <w:color w:val="221E1F"/>
          <w:sz w:val="23"/>
          <w:szCs w:val="24"/>
        </w:rPr>
        <w:t>Г.</w:t>
      </w:r>
      <w:r w:rsidRPr="007B4945">
        <w:rPr>
          <w:rFonts w:ascii="Arial" w:eastAsia="Calibri" w:hAnsi="Arial" w:cs="Arial"/>
          <w:b/>
          <w:color w:val="221E1F"/>
          <w:sz w:val="23"/>
          <w:szCs w:val="24"/>
          <w:lang w:val="cs-CZ"/>
        </w:rPr>
        <w:t xml:space="preserve"> </w:t>
      </w:r>
      <w:r w:rsidRPr="007B4945">
        <w:rPr>
          <w:rFonts w:ascii="Arial" w:eastAsia="Calibri" w:hAnsi="Arial" w:cs="Arial"/>
          <w:b/>
          <w:color w:val="221E1F"/>
          <w:sz w:val="23"/>
          <w:szCs w:val="24"/>
        </w:rPr>
        <w:t>Данни за проекта</w:t>
      </w:r>
    </w:p>
    <w:tbl>
      <w:tblPr>
        <w:tblW w:w="1032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A0" w:firstRow="1" w:lastRow="0" w:firstColumn="1" w:lastColumn="0" w:noHBand="0" w:noVBand="0"/>
      </w:tblPr>
      <w:tblGrid>
        <w:gridCol w:w="2858"/>
        <w:gridCol w:w="540"/>
        <w:gridCol w:w="6906"/>
        <w:gridCol w:w="24"/>
      </w:tblGrid>
      <w:tr w:rsidR="007B4945" w:rsidRPr="007B4945" w:rsidTr="00E776BA">
        <w:trPr>
          <w:gridAfter w:val="1"/>
          <w:wAfter w:w="24" w:type="dxa"/>
          <w:trHeight w:val="395"/>
        </w:trPr>
        <w:tc>
          <w:tcPr>
            <w:tcW w:w="285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Аудио-визуално произведение</w:t>
            </w: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instrText xml:space="preserve"> FORMCHECKBOX </w:instrText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separate"/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>игрален филм с продължителност над 70 минути;</w:t>
            </w:r>
          </w:p>
        </w:tc>
      </w:tr>
      <w:tr w:rsidR="007B4945" w:rsidRPr="007B4945" w:rsidTr="00E776BA">
        <w:trPr>
          <w:gridAfter w:val="1"/>
          <w:wAfter w:w="24" w:type="dxa"/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instrText xml:space="preserve"> FORMCHECKBOX </w:instrText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separate"/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221E1F"/>
                <w:sz w:val="23"/>
                <w:szCs w:val="24"/>
                <w:lang w:val="en-US"/>
              </w:rPr>
            </w:pPr>
            <w:r w:rsidRPr="007B4945">
              <w:rPr>
                <w:rFonts w:ascii="Arial" w:eastAsia="Arial" w:hAnsi="Arial" w:cs="Arial"/>
                <w:color w:val="221E1F"/>
                <w:sz w:val="23"/>
                <w:szCs w:val="24"/>
              </w:rPr>
              <w:t xml:space="preserve">документален филм с продължителност над </w:t>
            </w:r>
            <w:r w:rsidRPr="007B4945">
              <w:rPr>
                <w:rFonts w:ascii="Arial" w:eastAsia="Arial" w:hAnsi="Arial" w:cs="Arial"/>
                <w:color w:val="221E1F"/>
                <w:sz w:val="23"/>
                <w:szCs w:val="24"/>
                <w:lang w:val="en-US"/>
              </w:rPr>
              <w:t>60</w:t>
            </w:r>
            <w:r w:rsidRPr="007B4945">
              <w:rPr>
                <w:rFonts w:ascii="Arial" w:eastAsia="Arial" w:hAnsi="Arial" w:cs="Arial"/>
                <w:color w:val="221E1F"/>
                <w:sz w:val="23"/>
                <w:szCs w:val="24"/>
              </w:rPr>
              <w:t xml:space="preserve"> минути; </w:t>
            </w:r>
          </w:p>
        </w:tc>
      </w:tr>
      <w:tr w:rsidR="007B4945" w:rsidRPr="007B4945" w:rsidTr="00E776BA">
        <w:trPr>
          <w:gridAfter w:val="1"/>
          <w:wAfter w:w="24" w:type="dxa"/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instrText xml:space="preserve"> FORMCHECKBOX </w:instrText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separate"/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221E1F"/>
                <w:sz w:val="23"/>
                <w:szCs w:val="24"/>
              </w:rPr>
            </w:pPr>
            <w:r w:rsidRPr="007B4945">
              <w:rPr>
                <w:rFonts w:ascii="Arial" w:eastAsia="Arial" w:hAnsi="Arial" w:cs="Arial"/>
                <w:color w:val="221E1F"/>
                <w:sz w:val="23"/>
                <w:szCs w:val="24"/>
              </w:rPr>
              <w:t>документален сериал, с продължителност на всеки епизод над 40 минути;</w:t>
            </w:r>
          </w:p>
        </w:tc>
      </w:tr>
      <w:tr w:rsidR="007B4945" w:rsidRPr="007B4945" w:rsidTr="00E776BA">
        <w:trPr>
          <w:gridAfter w:val="1"/>
          <w:wAfter w:w="24" w:type="dxa"/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instrText xml:space="preserve"> FORMCHECKBOX </w:instrText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separate"/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  <w:r w:rsidRPr="007B4945">
              <w:rPr>
                <w:rFonts w:ascii="Arial" w:eastAsia="Arial" w:hAnsi="Arial" w:cs="Arial"/>
                <w:color w:val="221E1F"/>
                <w:sz w:val="23"/>
                <w:szCs w:val="24"/>
              </w:rPr>
              <w:t xml:space="preserve">анимационен филм над 24 минути; </w:t>
            </w:r>
          </w:p>
        </w:tc>
      </w:tr>
      <w:tr w:rsidR="007B4945" w:rsidRPr="007B4945" w:rsidTr="00E776BA">
        <w:trPr>
          <w:gridAfter w:val="1"/>
          <w:wAfter w:w="24" w:type="dxa"/>
          <w:trHeight w:val="607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instrText xml:space="preserve"> FORMCHECKBOX </w:instrText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separate"/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Arial" w:hAnsi="Arial" w:cs="Arial"/>
                <w:color w:val="221E1F"/>
                <w:sz w:val="23"/>
                <w:szCs w:val="24"/>
              </w:rPr>
            </w:pPr>
            <w:r w:rsidRPr="007B4945">
              <w:rPr>
                <w:rFonts w:ascii="Arial" w:eastAsia="Arial" w:hAnsi="Arial" w:cs="Arial"/>
                <w:color w:val="221E1F"/>
                <w:sz w:val="23"/>
                <w:szCs w:val="24"/>
              </w:rPr>
              <w:t xml:space="preserve">анимационен сериал с обща продължителност над 24 минути; </w:t>
            </w:r>
          </w:p>
        </w:tc>
      </w:tr>
      <w:tr w:rsidR="007B4945" w:rsidRPr="007B4945" w:rsidTr="00E776BA">
        <w:trPr>
          <w:gridAfter w:val="1"/>
          <w:wAfter w:w="24" w:type="dxa"/>
          <w:trHeight w:val="395"/>
        </w:trPr>
        <w:tc>
          <w:tcPr>
            <w:tcW w:w="2858" w:type="dxa"/>
            <w:vMerge/>
            <w:tcBorders>
              <w:left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instrText xml:space="preserve"> FORMCHECKBOX </w:instrText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separate"/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B4945" w:rsidRPr="007B4945" w:rsidRDefault="007B4945" w:rsidP="007B4945">
            <w:pPr>
              <w:widowControl w:val="0"/>
              <w:shd w:val="clear" w:color="auto" w:fill="FFFFFF"/>
              <w:tabs>
                <w:tab w:val="left" w:pos="180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  <w:r w:rsidRPr="007B4945">
              <w:rPr>
                <w:rFonts w:ascii="Arial" w:eastAsia="Arial" w:hAnsi="Arial" w:cs="Arial"/>
                <w:color w:val="221E1F"/>
                <w:sz w:val="23"/>
                <w:szCs w:val="24"/>
              </w:rPr>
              <w:t>филм, предназначен за излъчване по телевизия или на платформи, с продължителност над 70 минути;</w:t>
            </w:r>
          </w:p>
        </w:tc>
      </w:tr>
      <w:tr w:rsidR="007B4945" w:rsidRPr="007B4945" w:rsidTr="00E776BA">
        <w:trPr>
          <w:gridAfter w:val="1"/>
          <w:wAfter w:w="24" w:type="dxa"/>
          <w:trHeight w:val="395"/>
        </w:trPr>
        <w:tc>
          <w:tcPr>
            <w:tcW w:w="285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</w:pPr>
          </w:p>
        </w:tc>
        <w:tc>
          <w:tcPr>
            <w:tcW w:w="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instrText xml:space="preserve"> FORMCHECKBOX </w:instrText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separate"/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fldChar w:fldCharType="end"/>
            </w:r>
          </w:p>
        </w:tc>
        <w:tc>
          <w:tcPr>
            <w:tcW w:w="69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  <w:r w:rsidRPr="007B4945">
              <w:rPr>
                <w:rFonts w:ascii="Arial" w:eastAsia="Arial" w:hAnsi="Arial" w:cs="Arial"/>
                <w:color w:val="221E1F"/>
                <w:sz w:val="23"/>
                <w:szCs w:val="24"/>
              </w:rPr>
              <w:t>сериал с времетраене на всеки епизод над 40 минути;</w:t>
            </w:r>
          </w:p>
        </w:tc>
      </w:tr>
      <w:tr w:rsidR="007B4945" w:rsidRPr="007B4945" w:rsidTr="00E776BA">
        <w:trPr>
          <w:trHeight w:val="415"/>
        </w:trPr>
        <w:tc>
          <w:tcPr>
            <w:tcW w:w="2858" w:type="dxa"/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Брой серии</w:t>
            </w: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  <w:t xml:space="preserve"> </w:t>
            </w:r>
          </w:p>
        </w:tc>
        <w:tc>
          <w:tcPr>
            <w:tcW w:w="7470" w:type="dxa"/>
            <w:gridSpan w:val="3"/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  <w:tr w:rsidR="007B4945" w:rsidRPr="007B4945" w:rsidTr="00E776BA">
        <w:trPr>
          <w:trHeight w:val="415"/>
        </w:trPr>
        <w:tc>
          <w:tcPr>
            <w:tcW w:w="2858" w:type="dxa"/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  <w:lang w:val="cs-CZ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Период съгласно календарно-постановъчен план</w:t>
            </w:r>
          </w:p>
        </w:tc>
        <w:tc>
          <w:tcPr>
            <w:tcW w:w="7470" w:type="dxa"/>
            <w:gridSpan w:val="3"/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</w:rPr>
            </w:pPr>
          </w:p>
        </w:tc>
      </w:tr>
      <w:tr w:rsidR="007B4945" w:rsidRPr="007B4945" w:rsidTr="00E776BA">
        <w:trPr>
          <w:trHeight w:val="415"/>
        </w:trPr>
        <w:tc>
          <w:tcPr>
            <w:tcW w:w="2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Общ размер на допустимите разходи, за които се иска възстановяване</w:t>
            </w:r>
          </w:p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  <w:tr w:rsidR="007B4945" w:rsidRPr="007B4945" w:rsidTr="00E776BA">
        <w:trPr>
          <w:trHeight w:val="415"/>
        </w:trPr>
        <w:tc>
          <w:tcPr>
            <w:tcW w:w="2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  <w:r w:rsidRPr="007B4945"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  <w:t>Общ бюджет на проекта, въз основа на който ще се иска възстановяване на разходи</w:t>
            </w: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  <w:tr w:rsidR="007B4945" w:rsidRPr="007B4945" w:rsidTr="00E776BA">
        <w:trPr>
          <w:trHeight w:val="415"/>
        </w:trPr>
        <w:tc>
          <w:tcPr>
            <w:tcW w:w="2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keepNext/>
              <w:keepLines/>
              <w:spacing w:after="0" w:line="240" w:lineRule="exact"/>
              <w:outlineLvl w:val="1"/>
              <w:rPr>
                <w:rFonts w:ascii="Arial" w:eastAsia="Times New Roman" w:hAnsi="Arial" w:cs="Arial"/>
                <w:b/>
                <w:bCs/>
                <w:sz w:val="23"/>
                <w:szCs w:val="24"/>
              </w:rPr>
            </w:pPr>
          </w:p>
        </w:tc>
        <w:tc>
          <w:tcPr>
            <w:tcW w:w="747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B4945" w:rsidRPr="007B4945" w:rsidRDefault="007B4945" w:rsidP="007B4945">
            <w:pPr>
              <w:spacing w:after="0" w:line="240" w:lineRule="exact"/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</w:pPr>
          </w:p>
        </w:tc>
      </w:tr>
    </w:tbl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color w:val="221E1F"/>
          <w:sz w:val="23"/>
          <w:szCs w:val="24"/>
          <w:lang w:val="cs-CZ"/>
        </w:rPr>
      </w:pP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sz w:val="23"/>
          <w:szCs w:val="24"/>
          <w:lang w:val="cs-CZ"/>
        </w:rPr>
      </w:pPr>
      <w:bookmarkStart w:id="0" w:name="_GoBack"/>
      <w:bookmarkEnd w:id="0"/>
      <w:r w:rsidRPr="007B4945">
        <w:rPr>
          <w:rFonts w:ascii="Arial" w:eastAsia="Calibri" w:hAnsi="Arial" w:cs="Arial"/>
          <w:sz w:val="23"/>
          <w:szCs w:val="24"/>
        </w:rPr>
        <w:t>Заявлението се подава след получено удостоверение за регистрация на проекта по чл. 51а, ал. 4</w:t>
      </w:r>
      <w:r w:rsidRPr="007B4945">
        <w:rPr>
          <w:rFonts w:ascii="Arial" w:eastAsia="Calibri" w:hAnsi="Arial" w:cs="Arial"/>
          <w:color w:val="FF0000"/>
          <w:sz w:val="23"/>
          <w:szCs w:val="24"/>
        </w:rPr>
        <w:t xml:space="preserve"> </w:t>
      </w:r>
      <w:r w:rsidRPr="007B4945">
        <w:rPr>
          <w:rFonts w:ascii="Arial" w:eastAsia="Calibri" w:hAnsi="Arial" w:cs="Arial"/>
          <w:sz w:val="23"/>
          <w:szCs w:val="24"/>
          <w:lang w:val="en-US"/>
        </w:rPr>
        <w:t xml:space="preserve"> </w:t>
      </w:r>
      <w:r w:rsidRPr="007B4945">
        <w:rPr>
          <w:rFonts w:ascii="Arial" w:eastAsia="Calibri" w:hAnsi="Arial" w:cs="Arial"/>
          <w:sz w:val="23"/>
          <w:szCs w:val="24"/>
        </w:rPr>
        <w:t xml:space="preserve">от ППЗФИ:  </w:t>
      </w: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sz w:val="23"/>
          <w:szCs w:val="24"/>
        </w:rPr>
      </w:pPr>
      <w:r w:rsidRPr="007B4945">
        <w:rPr>
          <w:rFonts w:ascii="Arial" w:eastAsia="Calibri" w:hAnsi="Arial" w:cs="Arial"/>
          <w:sz w:val="23"/>
          <w:szCs w:val="24"/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4945">
        <w:rPr>
          <w:rFonts w:ascii="Arial" w:eastAsia="Calibri" w:hAnsi="Arial" w:cs="Arial"/>
          <w:sz w:val="23"/>
          <w:szCs w:val="24"/>
          <w:lang w:val="cs-CZ"/>
        </w:rPr>
        <w:instrText xml:space="preserve"> FORMCHECKBOX </w:instrText>
      </w:r>
      <w:r w:rsidRPr="007B4945">
        <w:rPr>
          <w:rFonts w:ascii="Arial" w:eastAsia="Calibri" w:hAnsi="Arial" w:cs="Arial"/>
          <w:sz w:val="23"/>
          <w:szCs w:val="24"/>
          <w:lang w:val="cs-CZ"/>
        </w:rPr>
      </w:r>
      <w:r w:rsidRPr="007B4945">
        <w:rPr>
          <w:rFonts w:ascii="Arial" w:eastAsia="Calibri" w:hAnsi="Arial" w:cs="Arial"/>
          <w:sz w:val="23"/>
          <w:szCs w:val="24"/>
          <w:lang w:val="cs-CZ"/>
        </w:rPr>
        <w:fldChar w:fldCharType="separate"/>
      </w:r>
      <w:r w:rsidRPr="007B4945">
        <w:rPr>
          <w:rFonts w:ascii="Arial" w:eastAsia="Calibri" w:hAnsi="Arial" w:cs="Arial"/>
          <w:sz w:val="23"/>
          <w:szCs w:val="24"/>
          <w:lang w:val="cs-CZ"/>
        </w:rPr>
        <w:fldChar w:fldCharType="end"/>
      </w:r>
      <w:r w:rsidRPr="007B4945">
        <w:rPr>
          <w:rFonts w:ascii="Arial" w:eastAsia="Calibri" w:hAnsi="Arial" w:cs="Arial"/>
          <w:sz w:val="23"/>
          <w:szCs w:val="24"/>
          <w:lang w:val="cs-CZ"/>
        </w:rPr>
        <w:t xml:space="preserve"> </w:t>
      </w:r>
      <w:r w:rsidRPr="007B4945">
        <w:rPr>
          <w:rFonts w:ascii="Arial" w:eastAsia="Calibri" w:hAnsi="Arial" w:cs="Arial"/>
          <w:sz w:val="23"/>
          <w:szCs w:val="24"/>
          <w:lang w:val="cs-CZ"/>
        </w:rPr>
        <w:tab/>
      </w:r>
      <w:r w:rsidRPr="007B4945">
        <w:rPr>
          <w:rFonts w:ascii="Arial" w:eastAsia="Calibri" w:hAnsi="Arial" w:cs="Arial"/>
          <w:sz w:val="23"/>
          <w:szCs w:val="24"/>
        </w:rPr>
        <w:t>за първи път</w:t>
      </w:r>
    </w:p>
    <w:p w:rsidR="007B4945" w:rsidRPr="007B4945" w:rsidRDefault="007B4945" w:rsidP="007B4945">
      <w:pPr>
        <w:spacing w:after="0" w:line="240" w:lineRule="exact"/>
        <w:ind w:left="705" w:hanging="705"/>
        <w:jc w:val="both"/>
        <w:rPr>
          <w:rFonts w:ascii="Arial" w:eastAsia="Calibri" w:hAnsi="Arial" w:cs="Arial"/>
          <w:sz w:val="23"/>
          <w:szCs w:val="24"/>
        </w:rPr>
      </w:pPr>
      <w:r w:rsidRPr="007B4945">
        <w:rPr>
          <w:rFonts w:ascii="Arial" w:eastAsia="Calibri" w:hAnsi="Arial" w:cs="Arial"/>
          <w:sz w:val="23"/>
          <w:szCs w:val="24"/>
          <w:lang w:val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B4945">
        <w:rPr>
          <w:rFonts w:ascii="Arial" w:eastAsia="Calibri" w:hAnsi="Arial" w:cs="Arial"/>
          <w:sz w:val="23"/>
          <w:szCs w:val="24"/>
          <w:lang w:val="cs-CZ"/>
        </w:rPr>
        <w:instrText xml:space="preserve"> FORMCHECKBOX </w:instrText>
      </w:r>
      <w:r w:rsidRPr="007B4945">
        <w:rPr>
          <w:rFonts w:ascii="Arial" w:eastAsia="Calibri" w:hAnsi="Arial" w:cs="Arial"/>
          <w:sz w:val="23"/>
          <w:szCs w:val="24"/>
          <w:lang w:val="cs-CZ"/>
        </w:rPr>
      </w:r>
      <w:r w:rsidRPr="007B4945">
        <w:rPr>
          <w:rFonts w:ascii="Arial" w:eastAsia="Calibri" w:hAnsi="Arial" w:cs="Arial"/>
          <w:sz w:val="23"/>
          <w:szCs w:val="24"/>
          <w:lang w:val="cs-CZ"/>
        </w:rPr>
        <w:fldChar w:fldCharType="separate"/>
      </w:r>
      <w:r w:rsidRPr="007B4945">
        <w:rPr>
          <w:rFonts w:ascii="Arial" w:eastAsia="Calibri" w:hAnsi="Arial" w:cs="Arial"/>
          <w:sz w:val="23"/>
          <w:szCs w:val="24"/>
          <w:lang w:val="cs-CZ"/>
        </w:rPr>
        <w:fldChar w:fldCharType="end"/>
      </w:r>
      <w:r w:rsidRPr="007B4945">
        <w:rPr>
          <w:rFonts w:ascii="Arial" w:eastAsia="Calibri" w:hAnsi="Arial" w:cs="Arial"/>
          <w:sz w:val="23"/>
          <w:szCs w:val="24"/>
          <w:lang w:val="cs-CZ"/>
        </w:rPr>
        <w:t xml:space="preserve"> </w:t>
      </w:r>
      <w:r w:rsidRPr="007B4945">
        <w:rPr>
          <w:rFonts w:ascii="Arial" w:eastAsia="Calibri" w:hAnsi="Arial" w:cs="Arial"/>
          <w:sz w:val="23"/>
          <w:szCs w:val="24"/>
          <w:lang w:val="cs-CZ"/>
        </w:rPr>
        <w:tab/>
      </w:r>
      <w:r w:rsidRPr="007B4945">
        <w:rPr>
          <w:rFonts w:ascii="Arial" w:eastAsia="Calibri" w:hAnsi="Arial" w:cs="Arial"/>
          <w:sz w:val="23"/>
          <w:szCs w:val="24"/>
        </w:rPr>
        <w:t>заявлението е за промяна в размера на разходите, одобрени с удостоверение № ………….които ще подлежат на възстановяване</w:t>
      </w: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color w:val="221E1F"/>
          <w:sz w:val="23"/>
          <w:szCs w:val="24"/>
          <w:lang w:val="cs-CZ"/>
        </w:rPr>
      </w:pPr>
      <w:r w:rsidRPr="007B4945">
        <w:rPr>
          <w:rFonts w:ascii="Arial" w:eastAsia="Calibri" w:hAnsi="Arial" w:cs="Arial"/>
          <w:color w:val="221E1F"/>
          <w:sz w:val="23"/>
          <w:szCs w:val="24"/>
        </w:rPr>
        <w:t>град</w:t>
      </w:r>
      <w:r w:rsidRPr="007B4945">
        <w:rPr>
          <w:rFonts w:ascii="Arial" w:eastAsia="Calibri" w:hAnsi="Arial" w:cs="Arial"/>
          <w:color w:val="221E1F"/>
          <w:sz w:val="23"/>
          <w:szCs w:val="24"/>
          <w:lang w:val="cs-CZ"/>
        </w:rPr>
        <w:t xml:space="preserve"> ………………. </w:t>
      </w:r>
      <w:r w:rsidRPr="007B4945">
        <w:rPr>
          <w:rFonts w:ascii="Arial" w:eastAsia="Calibri" w:hAnsi="Arial" w:cs="Arial"/>
          <w:color w:val="221E1F"/>
          <w:sz w:val="23"/>
          <w:szCs w:val="24"/>
        </w:rPr>
        <w:t xml:space="preserve"> дата</w:t>
      </w:r>
      <w:r w:rsidRPr="007B4945">
        <w:rPr>
          <w:rFonts w:ascii="Arial" w:eastAsia="Calibri" w:hAnsi="Arial" w:cs="Arial"/>
          <w:color w:val="221E1F"/>
          <w:sz w:val="23"/>
          <w:szCs w:val="24"/>
          <w:lang w:val="cs-CZ"/>
        </w:rPr>
        <w:t xml:space="preserve"> …………………..</w:t>
      </w: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color w:val="221E1F"/>
          <w:sz w:val="23"/>
          <w:szCs w:val="24"/>
          <w:lang w:val="cs-CZ"/>
        </w:rPr>
      </w:pP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color w:val="221E1F"/>
          <w:sz w:val="23"/>
          <w:szCs w:val="24"/>
          <w:lang w:val="cs-CZ"/>
        </w:rPr>
      </w:pPr>
      <w:r w:rsidRPr="007B4945">
        <w:rPr>
          <w:rFonts w:ascii="Arial" w:eastAsia="Calibri" w:hAnsi="Arial" w:cs="Arial"/>
          <w:color w:val="221E1F"/>
          <w:sz w:val="23"/>
          <w:szCs w:val="24"/>
          <w:lang w:val="cs-CZ"/>
        </w:rPr>
        <w:t>………………………………………………………………..</w:t>
      </w:r>
      <w:r w:rsidRPr="007B4945">
        <w:rPr>
          <w:rFonts w:ascii="Arial" w:eastAsia="Calibri" w:hAnsi="Arial" w:cs="Arial"/>
          <w:color w:val="221E1F"/>
          <w:sz w:val="23"/>
          <w:szCs w:val="24"/>
          <w:lang w:val="cs-CZ"/>
        </w:rPr>
        <w:tab/>
      </w: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color w:val="221E1F"/>
          <w:sz w:val="23"/>
          <w:szCs w:val="24"/>
        </w:rPr>
      </w:pPr>
      <w:r w:rsidRPr="007B4945">
        <w:rPr>
          <w:rFonts w:ascii="Arial" w:eastAsia="Calibri" w:hAnsi="Arial" w:cs="Arial"/>
          <w:color w:val="221E1F"/>
          <w:sz w:val="23"/>
          <w:szCs w:val="24"/>
        </w:rPr>
        <w:t>Име и подпис на заявителя</w:t>
      </w:r>
      <w:r w:rsidRPr="007B4945">
        <w:rPr>
          <w:rFonts w:ascii="Arial" w:eastAsia="Calibri" w:hAnsi="Arial" w:cs="Arial"/>
          <w:color w:val="221E1F"/>
          <w:sz w:val="23"/>
          <w:szCs w:val="24"/>
          <w:lang w:val="cs-CZ"/>
        </w:rPr>
        <w:t>/</w:t>
      </w:r>
      <w:r w:rsidRPr="007B4945">
        <w:rPr>
          <w:rFonts w:ascii="Arial" w:eastAsia="Calibri" w:hAnsi="Arial" w:cs="Arial"/>
          <w:color w:val="221E1F"/>
          <w:sz w:val="23"/>
          <w:szCs w:val="24"/>
        </w:rPr>
        <w:t>упълномощеното лице</w:t>
      </w: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3"/>
          <w:lang w:val="en-US"/>
        </w:rPr>
      </w:pP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3"/>
          <w:lang w:val="cs-CZ"/>
        </w:rPr>
      </w:pPr>
      <w:r w:rsidRPr="007B4945">
        <w:rPr>
          <w:rFonts w:ascii="Arial" w:eastAsia="Calibri" w:hAnsi="Arial" w:cs="Arial"/>
          <w:b/>
          <w:color w:val="221E1F"/>
          <w:sz w:val="23"/>
          <w:szCs w:val="24"/>
        </w:rPr>
        <w:lastRenderedPageBreak/>
        <w:t>Д.</w:t>
      </w:r>
      <w:r w:rsidRPr="007B4945">
        <w:rPr>
          <w:rFonts w:ascii="Arial" w:eastAsia="Calibri" w:hAnsi="Arial" w:cs="Arial"/>
          <w:b/>
          <w:color w:val="221E1F"/>
          <w:sz w:val="23"/>
          <w:szCs w:val="24"/>
          <w:lang w:val="cs-CZ"/>
        </w:rPr>
        <w:t xml:space="preserve"> </w:t>
      </w:r>
      <w:r w:rsidRPr="007B4945">
        <w:rPr>
          <w:rFonts w:ascii="Arial" w:eastAsia="Calibri" w:hAnsi="Arial" w:cs="Arial"/>
          <w:b/>
          <w:color w:val="221E1F"/>
          <w:sz w:val="23"/>
          <w:szCs w:val="24"/>
        </w:rPr>
        <w:t>Приложения</w:t>
      </w:r>
      <w:r w:rsidRPr="007B4945">
        <w:rPr>
          <w:rFonts w:ascii="Arial" w:eastAsia="Calibri" w:hAnsi="Arial" w:cs="Arial"/>
          <w:b/>
          <w:color w:val="221E1F"/>
          <w:sz w:val="23"/>
          <w:szCs w:val="24"/>
          <w:lang w:val="cs-CZ"/>
        </w:rPr>
        <w:t xml:space="preserve"> </w:t>
      </w:r>
    </w:p>
    <w:p w:rsidR="007B4945" w:rsidRPr="007B4945" w:rsidRDefault="007B4945" w:rsidP="007B4945">
      <w:pPr>
        <w:spacing w:after="0" w:line="240" w:lineRule="exact"/>
        <w:rPr>
          <w:rFonts w:ascii="Arial" w:eastAsia="Calibri" w:hAnsi="Arial" w:cs="Arial"/>
          <w:b/>
          <w:color w:val="221E1F"/>
          <w:sz w:val="23"/>
          <w:szCs w:val="24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958"/>
      </w:tblGrid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spacing w:line="240" w:lineRule="exact"/>
              <w:jc w:val="both"/>
              <w:rPr>
                <w:rFonts w:ascii="Arial" w:eastAsia="Calibri" w:hAnsi="Arial" w:cs="Arial"/>
                <w:sz w:val="23"/>
                <w:szCs w:val="23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>1</w:t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  <w:lang w:val="cs-CZ"/>
              </w:rPr>
              <w:t xml:space="preserve">. </w:t>
            </w: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 xml:space="preserve">Попълнен квалификационен тест – </w:t>
            </w:r>
            <w:r w:rsidRPr="007B4945">
              <w:rPr>
                <w:rFonts w:ascii="Arial" w:eastAsia="Calibri" w:hAnsi="Arial" w:cs="Arial"/>
                <w:sz w:val="23"/>
                <w:szCs w:val="24"/>
              </w:rPr>
              <w:t>РАЗДЕЛ Б.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spacing w:line="240" w:lineRule="exact"/>
              <w:jc w:val="both"/>
              <w:rPr>
                <w:rFonts w:ascii="Arial" w:eastAsia="Calibri" w:hAnsi="Arial" w:cs="Arial"/>
                <w:color w:val="221E1F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>2</w:t>
            </w: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. Календарно-постановъчен план на проекта, включително начална и крайна дата на проекта за територията на Република България.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jc w:val="both"/>
              <w:rPr>
                <w:rFonts w:ascii="Arial" w:eastAsia="Calibri" w:hAnsi="Arial" w:cs="Arial"/>
                <w:color w:val="221E1F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keepNext/>
              <w:keepLines/>
              <w:spacing w:line="240" w:lineRule="exact"/>
              <w:jc w:val="both"/>
              <w:outlineLvl w:val="1"/>
              <w:rPr>
                <w:rFonts w:ascii="Arial" w:eastAsia="Arial" w:hAnsi="Arial" w:cs="Arial"/>
                <w:bCs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Times New Roman" w:hAnsi="Arial" w:cs="Arial"/>
                <w:bCs/>
                <w:sz w:val="23"/>
                <w:szCs w:val="24"/>
              </w:rPr>
              <w:t>3</w:t>
            </w:r>
            <w:r w:rsidRPr="007B4945">
              <w:rPr>
                <w:rFonts w:ascii="Arial" w:eastAsia="Arial" w:hAnsi="Arial" w:cs="Arial"/>
                <w:bCs/>
                <w:sz w:val="23"/>
                <w:szCs w:val="24"/>
                <w:lang w:eastAsia="bg-BG" w:bidi="bg-BG"/>
              </w:rPr>
              <w:t xml:space="preserve">. </w:t>
            </w:r>
            <w:r w:rsidRPr="007B4945">
              <w:rPr>
                <w:rFonts w:ascii="Arial" w:eastAsia="Times New Roman" w:hAnsi="Arial" w:cs="Arial"/>
                <w:bCs/>
                <w:sz w:val="23"/>
                <w:szCs w:val="24"/>
              </w:rPr>
              <w:t>Разчет на броя на дните за снимки на територията на Република България / Процеси по производство на анимационен филм или анимационен сериал на територията на Република България.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keepNext/>
              <w:keepLines/>
              <w:spacing w:line="240" w:lineRule="exact"/>
              <w:jc w:val="both"/>
              <w:outlineLvl w:val="1"/>
              <w:rPr>
                <w:rFonts w:ascii="Arial" w:eastAsia="Times New Roman" w:hAnsi="Arial" w:cs="Arial"/>
                <w:bCs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>4</w:t>
            </w: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.Общ бюджет на проекта, въз основа на който ще се иска възстановяване на разходи, включително дейности и снимки извън Република България.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jc w:val="both"/>
              <w:rPr>
                <w:rFonts w:ascii="Arial" w:eastAsia="Calibri" w:hAnsi="Arial" w:cs="Arial"/>
                <w:color w:val="221E1F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>5</w:t>
            </w: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.Финансов план за целия проект, в който са посочени всички източници на финансиране.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jc w:val="both"/>
              <w:rPr>
                <w:rFonts w:ascii="Arial" w:eastAsia="Calibri" w:hAnsi="Arial" w:cs="Arial"/>
                <w:color w:val="221E1F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>6</w:t>
            </w: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. Доказателства за осигуряване на 75</w:t>
            </w:r>
            <w:r w:rsidRPr="007B4945">
              <w:rPr>
                <w:rFonts w:ascii="Arial" w:eastAsia="Arial" w:hAnsi="Arial" w:cs="Arial"/>
                <w:sz w:val="23"/>
                <w:szCs w:val="24"/>
                <w:lang w:val="en-US" w:eastAsia="bg-BG" w:bidi="bg-BG"/>
              </w:rPr>
              <w:t xml:space="preserve">% </w:t>
            </w: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от финансирането, необходимо за покриване на всички производствени разходи в България от източниците, описани във финансовия план.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jc w:val="both"/>
              <w:rPr>
                <w:rFonts w:ascii="Arial" w:eastAsia="Calibri" w:hAnsi="Arial" w:cs="Arial"/>
                <w:color w:val="221E1F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>7</w:t>
            </w: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 xml:space="preserve">. Детайлен бюджет с подробен списък на планирани допустими и недопустими разходи на територията на Република България. 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jc w:val="both"/>
              <w:rPr>
                <w:rFonts w:ascii="Arial" w:eastAsia="Calibri" w:hAnsi="Arial" w:cs="Arial"/>
                <w:color w:val="221E1F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>8</w:t>
            </w: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. Копие на договор за копродукция, а за доставчик на филмопроизводствени услуги - копие на договор за филмопроизводствени услуги.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jc w:val="both"/>
              <w:rPr>
                <w:rFonts w:ascii="Arial" w:eastAsia="Calibri" w:hAnsi="Arial" w:cs="Arial"/>
                <w:color w:val="221E1F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Calibri" w:hAnsi="Arial" w:cs="Arial"/>
                <w:color w:val="221E1F"/>
                <w:sz w:val="23"/>
                <w:szCs w:val="24"/>
              </w:rPr>
              <w:t>9</w:t>
            </w: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. Документи или писма, удостоверяващи придобиване на правата върху сценария от продуцента/копродуцента.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jc w:val="both"/>
              <w:rPr>
                <w:rFonts w:ascii="Arial" w:eastAsia="Calibri" w:hAnsi="Arial" w:cs="Arial"/>
                <w:color w:val="221E1F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shd w:val="clear" w:color="auto" w:fill="FFFFFF"/>
              <w:tabs>
                <w:tab w:val="left" w:pos="180"/>
              </w:tabs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Calibri" w:hAnsi="Arial" w:cs="Arial"/>
                <w:sz w:val="23"/>
                <w:szCs w:val="24"/>
                <w:lang w:eastAsia="bg-BG"/>
              </w:rPr>
              <w:t>10</w:t>
            </w: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. Сценарий на проекта на български език за всички проекти с изключение на сериали, за които се прилага</w:t>
            </w:r>
            <w:r w:rsidRPr="007B4945">
              <w:rPr>
                <w:rFonts w:ascii="Arial" w:eastAsia="Arial" w:hAnsi="Arial" w:cs="Arial"/>
                <w:sz w:val="23"/>
                <w:szCs w:val="24"/>
                <w:lang w:val="en-US" w:eastAsia="bg-BG" w:bidi="bg-BG"/>
              </w:rPr>
              <w:t xml:space="preserve"> </w:t>
            </w: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сценарий на един епизод с кратко резюме и синопсис за всички епизоди от сезона.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shd w:val="clear" w:color="auto" w:fill="FFFFFF"/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3"/>
                <w:szCs w:val="23"/>
                <w:lang w:eastAsia="bg-BG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Calibri" w:hAnsi="Arial" w:cs="Arial"/>
                <w:sz w:val="23"/>
                <w:szCs w:val="24"/>
              </w:rPr>
              <w:t>11</w:t>
            </w: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 xml:space="preserve">. За допустимост по чл. 35е, ал. 4, т. 4 от ЗФИ – доказателства за публичен показ на аудио-визуално произведение, което е произведено през последните пет години (потвърждение от дистрибутор и/или извадка от вестник като доказателство за редовно разпространение в кинотеатрите и/или сертификат от ТВ разпространител, който да потвърждава излъчването на въпросното произведение и/или доказателство за прожекция в програма от поне един международен филмов фестивал). 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jc w:val="both"/>
              <w:rPr>
                <w:rFonts w:ascii="Arial" w:eastAsia="Calibri" w:hAnsi="Arial" w:cs="Arial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12. За допустимост по чл. 35е, ал. 5, т. 2 от ЗФИ - доказателства за опит на продуцент или доставчик на филмопроизводствени услуги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jc w:val="both"/>
              <w:rPr>
                <w:rFonts w:ascii="Arial" w:eastAsia="Calibri" w:hAnsi="Arial" w:cs="Arial"/>
                <w:color w:val="221E1F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13. Предварителен списък на артистични  и технически позиции, планирани да бъдат ангажирани в производството аудо-визуалното произведение в Република България, съдържащ тяхната националност, във връзка с Раздел Б на Квалификационен тест.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jc w:val="both"/>
              <w:rPr>
                <w:rFonts w:ascii="Arial" w:eastAsia="Calibri" w:hAnsi="Arial" w:cs="Arial"/>
                <w:color w:val="221E1F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shd w:val="clear" w:color="auto" w:fill="FFFFFF"/>
              <w:tabs>
                <w:tab w:val="left" w:pos="603"/>
              </w:tabs>
              <w:jc w:val="both"/>
              <w:rPr>
                <w:rFonts w:ascii="Arial" w:eastAsia="Arial" w:hAnsi="Arial" w:cs="Arial"/>
                <w:sz w:val="23"/>
                <w:szCs w:val="23"/>
                <w:lang w:eastAsia="bg-BG" w:bidi="bg-BG"/>
              </w:rPr>
            </w:pPr>
            <w:r w:rsidRPr="007B4945">
              <w:rPr>
                <w:rFonts w:ascii="Arial" w:eastAsia="Arial" w:hAnsi="Arial" w:cs="Arial"/>
                <w:sz w:val="23"/>
                <w:szCs w:val="24"/>
                <w:lang w:eastAsia="bg-BG" w:bidi="bg-BG"/>
              </w:rPr>
              <w:t>14. Декларация относно елементите от съдържанието на проекта, съдържащи  конфиденциална информация;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shd w:val="clear" w:color="auto" w:fill="FFFFFF"/>
              <w:tabs>
                <w:tab w:val="left" w:pos="603"/>
              </w:tabs>
              <w:jc w:val="both"/>
              <w:rPr>
                <w:rFonts w:ascii="Arial" w:eastAsia="Calibri" w:hAnsi="Arial" w:cs="Arial"/>
                <w:color w:val="221E1F"/>
                <w:sz w:val="23"/>
                <w:szCs w:val="23"/>
                <w:lang w:val="cs-CZ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shd w:val="clear" w:color="auto" w:fill="FFFFFF"/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3"/>
                <w:szCs w:val="23"/>
                <w:highlight w:val="yellow"/>
                <w:lang w:eastAsia="bg-BG"/>
              </w:rPr>
            </w:pPr>
            <w:r w:rsidRPr="007B4945">
              <w:rPr>
                <w:rFonts w:ascii="Arial" w:eastAsia="Calibri" w:hAnsi="Arial" w:cs="Arial"/>
                <w:sz w:val="23"/>
                <w:szCs w:val="24"/>
                <w:lang w:eastAsia="bg-BG"/>
              </w:rPr>
              <w:t>15</w:t>
            </w:r>
            <w:r w:rsidRPr="007B4945">
              <w:rPr>
                <w:rFonts w:ascii="Arial" w:eastAsia="Calibri" w:hAnsi="Arial" w:cs="Arial"/>
                <w:sz w:val="23"/>
                <w:szCs w:val="24"/>
                <w:lang w:val="en-US" w:eastAsia="bg-BG"/>
              </w:rPr>
              <w:t xml:space="preserve">. </w:t>
            </w:r>
            <w:r w:rsidRPr="007B4945">
              <w:rPr>
                <w:rFonts w:ascii="Arial" w:eastAsia="Calibri" w:hAnsi="Arial" w:cs="Arial"/>
                <w:sz w:val="23"/>
                <w:szCs w:val="24"/>
                <w:lang w:eastAsia="bg-BG"/>
              </w:rPr>
              <w:t>Декларации по образец съгласно приложението  по чл. 42, ал. 2, т. 3;</w:t>
            </w:r>
          </w:p>
        </w:tc>
        <w:tc>
          <w:tcPr>
            <w:tcW w:w="958" w:type="dxa"/>
          </w:tcPr>
          <w:p w:rsidR="007B4945" w:rsidRPr="007B4945" w:rsidRDefault="007B4945" w:rsidP="00C80003">
            <w:pPr>
              <w:shd w:val="clear" w:color="auto" w:fill="FFFFFF"/>
              <w:tabs>
                <w:tab w:val="left" w:pos="180"/>
              </w:tabs>
              <w:jc w:val="both"/>
              <w:rPr>
                <w:rFonts w:ascii="Arial" w:eastAsia="Calibri" w:hAnsi="Arial" w:cs="Arial"/>
                <w:sz w:val="23"/>
                <w:szCs w:val="23"/>
                <w:lang w:eastAsia="bg-BG"/>
              </w:rPr>
            </w:pPr>
          </w:p>
        </w:tc>
      </w:tr>
      <w:tr w:rsidR="007B4945" w:rsidRPr="007B4945" w:rsidTr="007B4945">
        <w:tc>
          <w:tcPr>
            <w:tcW w:w="8330" w:type="dxa"/>
          </w:tcPr>
          <w:p w:rsidR="007B4945" w:rsidRPr="007B4945" w:rsidRDefault="007B4945" w:rsidP="00C80003">
            <w:pPr>
              <w:shd w:val="clear" w:color="auto" w:fill="FFFFFF"/>
              <w:tabs>
                <w:tab w:val="left" w:pos="180"/>
              </w:tabs>
              <w:contextualSpacing/>
              <w:jc w:val="both"/>
              <w:rPr>
                <w:rFonts w:ascii="Arial" w:eastAsia="Calibri" w:hAnsi="Arial" w:cs="Arial"/>
                <w:sz w:val="23"/>
                <w:szCs w:val="23"/>
                <w:highlight w:val="yellow"/>
                <w:lang w:eastAsia="bg-BG"/>
              </w:rPr>
            </w:pPr>
          </w:p>
        </w:tc>
        <w:tc>
          <w:tcPr>
            <w:tcW w:w="958" w:type="dxa"/>
          </w:tcPr>
          <w:p w:rsidR="007B4945" w:rsidRPr="007B4945" w:rsidRDefault="007B4945" w:rsidP="00C80003">
            <w:pPr>
              <w:shd w:val="clear" w:color="auto" w:fill="FFFFFF"/>
              <w:tabs>
                <w:tab w:val="left" w:pos="180"/>
              </w:tabs>
              <w:contextualSpacing/>
              <w:jc w:val="both"/>
              <w:rPr>
                <w:rFonts w:ascii="Arial" w:eastAsia="Calibri" w:hAnsi="Arial" w:cs="Arial"/>
                <w:sz w:val="23"/>
                <w:szCs w:val="23"/>
                <w:highlight w:val="yellow"/>
                <w:lang w:eastAsia="bg-BG"/>
              </w:rPr>
            </w:pPr>
          </w:p>
        </w:tc>
      </w:tr>
    </w:tbl>
    <w:p w:rsidR="007B4945" w:rsidRPr="007B4945" w:rsidRDefault="007B4945" w:rsidP="007B4945">
      <w:pPr>
        <w:shd w:val="clear" w:color="auto" w:fill="FFFFFF"/>
        <w:tabs>
          <w:tab w:val="left" w:pos="603"/>
        </w:tabs>
        <w:spacing w:after="0" w:line="240" w:lineRule="auto"/>
        <w:jc w:val="both"/>
        <w:rPr>
          <w:rFonts w:ascii="Arial" w:eastAsia="Arial" w:hAnsi="Arial" w:cs="Arial"/>
          <w:sz w:val="23"/>
          <w:szCs w:val="24"/>
          <w:lang w:eastAsia="bg-BG" w:bidi="bg-BG"/>
        </w:rPr>
      </w:pPr>
      <w:r w:rsidRPr="007B4945">
        <w:rPr>
          <w:rFonts w:ascii="Arial" w:eastAsia="Arial" w:hAnsi="Arial" w:cs="Arial"/>
          <w:i/>
          <w:sz w:val="23"/>
          <w:szCs w:val="24"/>
          <w:lang w:eastAsia="bg-BG" w:bidi="bg-BG"/>
        </w:rPr>
        <w:t>Всички документи на чужд език се предоставят в превод на български език, заверен от заклет преводач</w:t>
      </w:r>
      <w:r w:rsidRPr="007B4945">
        <w:rPr>
          <w:rFonts w:ascii="Arial" w:eastAsia="Arial" w:hAnsi="Arial" w:cs="Arial"/>
          <w:sz w:val="23"/>
          <w:szCs w:val="24"/>
          <w:lang w:eastAsia="bg-BG" w:bidi="bg-BG"/>
        </w:rPr>
        <w:t>.</w:t>
      </w:r>
    </w:p>
    <w:p w:rsidR="007B4945" w:rsidRPr="007B4945" w:rsidRDefault="007B4945" w:rsidP="007B4945">
      <w:pPr>
        <w:pBdr>
          <w:bottom w:val="single" w:sz="4" w:space="1" w:color="auto"/>
        </w:pBdr>
        <w:shd w:val="clear" w:color="auto" w:fill="FFFFFF"/>
        <w:tabs>
          <w:tab w:val="left" w:pos="180"/>
        </w:tabs>
        <w:spacing w:after="0" w:line="240" w:lineRule="auto"/>
        <w:contextualSpacing/>
        <w:jc w:val="both"/>
        <w:rPr>
          <w:rFonts w:ascii="Arial" w:eastAsia="Calibri" w:hAnsi="Arial" w:cs="Arial"/>
          <w:sz w:val="23"/>
          <w:szCs w:val="24"/>
          <w:lang w:eastAsia="bg-BG"/>
        </w:rPr>
      </w:pPr>
    </w:p>
    <w:p w:rsidR="007B4945" w:rsidRPr="007B4945" w:rsidRDefault="007B4945" w:rsidP="007B4945">
      <w:pPr>
        <w:shd w:val="clear" w:color="auto" w:fill="FFFFFF"/>
        <w:tabs>
          <w:tab w:val="left" w:pos="5387"/>
          <w:tab w:val="left" w:pos="6663"/>
        </w:tabs>
        <w:spacing w:before="120" w:after="0" w:line="360" w:lineRule="atLeast"/>
        <w:rPr>
          <w:rFonts w:ascii="Arial" w:eastAsia="Calibri" w:hAnsi="Arial" w:cs="Arial"/>
          <w:b/>
          <w:color w:val="221E1F"/>
          <w:sz w:val="23"/>
          <w:szCs w:val="23"/>
          <w:lang w:val="cs-CZ"/>
        </w:rPr>
      </w:pPr>
      <w:r w:rsidRPr="007B4945">
        <w:rPr>
          <w:rFonts w:ascii="Arial" w:eastAsia="Calibri" w:hAnsi="Arial" w:cs="Arial"/>
          <w:b/>
          <w:color w:val="221E1F"/>
          <w:sz w:val="23"/>
          <w:szCs w:val="23"/>
          <w:lang w:val="cs-CZ"/>
        </w:rPr>
        <w:t>АГЕНЦИЯТА ПРИЛАГА КЪМ ЗАЯВЛЕНИЕТО СЛУЖЕБНО:</w:t>
      </w:r>
    </w:p>
    <w:p w:rsidR="007B4945" w:rsidRPr="007B4945" w:rsidRDefault="007B4945" w:rsidP="007B4945">
      <w:pPr>
        <w:shd w:val="clear" w:color="auto" w:fill="FFFFFF"/>
        <w:tabs>
          <w:tab w:val="left" w:pos="5387"/>
          <w:tab w:val="left" w:pos="6663"/>
        </w:tabs>
        <w:spacing w:after="0" w:line="240" w:lineRule="exact"/>
        <w:jc w:val="both"/>
        <w:rPr>
          <w:rFonts w:ascii="Arial" w:eastAsia="Calibri" w:hAnsi="Arial" w:cs="Arial"/>
          <w:color w:val="221E1F"/>
          <w:sz w:val="23"/>
          <w:szCs w:val="23"/>
          <w:lang w:val="cs-CZ"/>
        </w:rPr>
      </w:pPr>
      <w:r w:rsidRPr="007B4945">
        <w:rPr>
          <w:rFonts w:ascii="Arial" w:eastAsia="Calibri" w:hAnsi="Arial" w:cs="Arial"/>
          <w:color w:val="221E1F"/>
          <w:sz w:val="23"/>
          <w:szCs w:val="23"/>
          <w:lang w:val="cs-CZ"/>
        </w:rPr>
        <w:t>1.Удостоверение по чл. 87, ал. 6 от ДОПК, издадено от НАП.Удостоверението се изисква и получава от агенцията по електронен път.</w:t>
      </w:r>
    </w:p>
    <w:p w:rsidR="007B4945" w:rsidRPr="007B4945" w:rsidRDefault="007B4945" w:rsidP="007B4945">
      <w:pPr>
        <w:shd w:val="clear" w:color="auto" w:fill="FFFFFF"/>
        <w:tabs>
          <w:tab w:val="left" w:pos="5387"/>
          <w:tab w:val="left" w:pos="6663"/>
        </w:tabs>
        <w:spacing w:after="0" w:line="240" w:lineRule="exact"/>
        <w:jc w:val="both"/>
        <w:rPr>
          <w:rFonts w:ascii="Arial" w:eastAsia="Calibri" w:hAnsi="Arial" w:cs="Arial"/>
          <w:color w:val="221E1F"/>
          <w:sz w:val="23"/>
          <w:szCs w:val="23"/>
        </w:rPr>
      </w:pPr>
      <w:r w:rsidRPr="007B4945">
        <w:rPr>
          <w:rFonts w:ascii="Arial" w:eastAsia="Calibri" w:hAnsi="Arial" w:cs="Arial"/>
          <w:color w:val="221E1F"/>
          <w:sz w:val="23"/>
          <w:szCs w:val="23"/>
        </w:rPr>
        <w:t>2. Удостоверение за актуално състояние.</w:t>
      </w:r>
    </w:p>
    <w:p w:rsidR="00514051" w:rsidRPr="007B4945" w:rsidRDefault="007B4945" w:rsidP="007B4945">
      <w:pPr>
        <w:rPr>
          <w:rFonts w:ascii="Arial" w:hAnsi="Arial" w:cs="Arial"/>
          <w:sz w:val="21"/>
          <w:szCs w:val="21"/>
        </w:rPr>
      </w:pPr>
      <w:r w:rsidRPr="007B4945">
        <w:rPr>
          <w:rFonts w:ascii="Arial" w:eastAsia="Calibri" w:hAnsi="Arial" w:cs="Arial"/>
          <w:color w:val="221E1F"/>
          <w:sz w:val="23"/>
          <w:szCs w:val="23"/>
        </w:rPr>
        <w:t>3</w:t>
      </w:r>
      <w:r w:rsidRPr="007B4945">
        <w:rPr>
          <w:rFonts w:ascii="Arial" w:eastAsia="Calibri" w:hAnsi="Arial" w:cs="Arial"/>
          <w:color w:val="221E1F"/>
          <w:sz w:val="23"/>
          <w:szCs w:val="23"/>
          <w:lang w:val="cs-CZ"/>
        </w:rPr>
        <w:t xml:space="preserve">. Справка за платена </w:t>
      </w:r>
      <w:r w:rsidRPr="007B4945">
        <w:rPr>
          <w:rFonts w:ascii="Arial" w:eastAsia="Calibri" w:hAnsi="Arial" w:cs="Arial"/>
          <w:color w:val="221E1F"/>
          <w:sz w:val="23"/>
          <w:szCs w:val="23"/>
        </w:rPr>
        <w:t xml:space="preserve">държавна </w:t>
      </w:r>
      <w:r w:rsidRPr="007B4945">
        <w:rPr>
          <w:rFonts w:ascii="Arial" w:eastAsia="Calibri" w:hAnsi="Arial" w:cs="Arial"/>
          <w:color w:val="221E1F"/>
          <w:sz w:val="23"/>
          <w:szCs w:val="23"/>
          <w:lang w:val="cs-CZ"/>
        </w:rPr>
        <w:t>такса за разглеждане на проекта.</w:t>
      </w:r>
    </w:p>
    <w:sectPr w:rsidR="00514051" w:rsidRPr="007B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A7ECE"/>
    <w:multiLevelType w:val="hybridMultilevel"/>
    <w:tmpl w:val="E66667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45"/>
    <w:rsid w:val="00380543"/>
    <w:rsid w:val="00514051"/>
    <w:rsid w:val="007B4945"/>
    <w:rsid w:val="00D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945"/>
    <w:pPr>
      <w:ind w:left="720"/>
      <w:contextualSpacing/>
    </w:pPr>
  </w:style>
  <w:style w:type="table" w:styleId="TableGrid">
    <w:name w:val="Table Grid"/>
    <w:basedOn w:val="TableNormal"/>
    <w:uiPriority w:val="59"/>
    <w:rsid w:val="007B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4945"/>
    <w:pPr>
      <w:ind w:left="720"/>
      <w:contextualSpacing/>
    </w:pPr>
  </w:style>
  <w:style w:type="table" w:styleId="TableGrid">
    <w:name w:val="Table Grid"/>
    <w:basedOn w:val="TableNormal"/>
    <w:uiPriority w:val="59"/>
    <w:rsid w:val="007B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Media1</dc:creator>
  <cp:lastModifiedBy>Media1</cp:lastModifiedBy>
  <cp:revision>2</cp:revision>
  <dcterms:created xsi:type="dcterms:W3CDTF">2021-08-30T12:21:00Z</dcterms:created>
  <dcterms:modified xsi:type="dcterms:W3CDTF">2021-08-30T12:21:00Z</dcterms:modified>
</cp:coreProperties>
</file>