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76" w:rsidRPr="00180D96" w:rsidRDefault="00E87276" w:rsidP="00180D96">
      <w:pPr>
        <w:spacing w:before="240" w:line="276" w:lineRule="auto"/>
        <w:rPr>
          <w:rFonts w:ascii="Bookman Old Style" w:hAnsi="Bookman Old Style"/>
          <w:sz w:val="24"/>
        </w:rPr>
      </w:pPr>
    </w:p>
    <w:p w:rsidR="00180D96" w:rsidRPr="00FA5ADE" w:rsidRDefault="00180D96" w:rsidP="00FA5ADE">
      <w:pPr>
        <w:spacing w:before="240" w:line="276" w:lineRule="auto"/>
        <w:jc w:val="center"/>
        <w:rPr>
          <w:rFonts w:ascii="Bookman Old Style" w:hAnsi="Bookman Old Style"/>
          <w:b/>
          <w:sz w:val="28"/>
        </w:rPr>
      </w:pPr>
      <w:r w:rsidRPr="00FA5ADE">
        <w:rPr>
          <w:rFonts w:ascii="Bookman Old Style" w:hAnsi="Bookman Old Style"/>
          <w:b/>
          <w:sz w:val="28"/>
        </w:rPr>
        <w:t>Павлина Николова Делчева</w:t>
      </w:r>
    </w:p>
    <w:p w:rsidR="00180D96" w:rsidRDefault="00180D96" w:rsidP="00180D96">
      <w:pPr>
        <w:spacing w:before="240" w:line="276" w:lineRule="auto"/>
        <w:rPr>
          <w:rFonts w:ascii="Bookman Old Style" w:hAnsi="Bookman Old Style"/>
          <w:sz w:val="24"/>
        </w:rPr>
      </w:pPr>
    </w:p>
    <w:p w:rsidR="00FA5ADE" w:rsidRDefault="00FA5ADE" w:rsidP="00FA5ADE">
      <w:pPr>
        <w:spacing w:before="240" w:line="276" w:lineRule="auto"/>
        <w:ind w:firstLine="708"/>
        <w:rPr>
          <w:rFonts w:ascii="Bookman Old Style" w:hAnsi="Bookman Old Style"/>
          <w:sz w:val="24"/>
        </w:rPr>
      </w:pPr>
      <w:r w:rsidRPr="00FA5ADE">
        <w:rPr>
          <w:rFonts w:ascii="Bookman Old Style" w:hAnsi="Bookman Old Style"/>
          <w:b/>
          <w:sz w:val="24"/>
        </w:rPr>
        <w:t>ОБРАЗОВАНИЕ</w:t>
      </w:r>
    </w:p>
    <w:p w:rsidR="00FA5ADE" w:rsidRDefault="00FA5ADE" w:rsidP="00FA5ADE">
      <w:pPr>
        <w:spacing w:before="240" w:line="276" w:lineRule="auto"/>
        <w:ind w:left="4248" w:hanging="3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1969 – 1974</w:t>
      </w:r>
      <w:r>
        <w:rPr>
          <w:rFonts w:ascii="Bookman Old Style" w:hAnsi="Bookman Old Style"/>
          <w:sz w:val="24"/>
        </w:rPr>
        <w:tab/>
        <w:t>Софийски университет „Св. Климент Охридски“, София</w:t>
      </w:r>
    </w:p>
    <w:p w:rsidR="00FA5ADE" w:rsidRDefault="00FA5ADE" w:rsidP="00FA5ADE">
      <w:pPr>
        <w:spacing w:before="240" w:line="276" w:lineRule="auto"/>
        <w:ind w:left="4248" w:hanging="35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1967 – 1969</w:t>
      </w:r>
      <w:r>
        <w:rPr>
          <w:rFonts w:ascii="Bookman Old Style" w:hAnsi="Bookman Old Style"/>
          <w:sz w:val="24"/>
        </w:rPr>
        <w:tab/>
        <w:t>ВГИК, Москва, специалност „Кинооператорство“</w:t>
      </w:r>
    </w:p>
    <w:p w:rsidR="00FA5ADE" w:rsidRDefault="00FA5ADE" w:rsidP="00FA5ADE">
      <w:pPr>
        <w:spacing w:before="240" w:line="276" w:lineRule="auto"/>
        <w:ind w:left="4248" w:hanging="3540"/>
        <w:rPr>
          <w:rFonts w:ascii="Bookman Old Style" w:hAnsi="Bookman Old Style"/>
          <w:sz w:val="24"/>
        </w:rPr>
      </w:pPr>
      <w:bookmarkStart w:id="0" w:name="_GoBack"/>
      <w:bookmarkEnd w:id="0"/>
    </w:p>
    <w:p w:rsidR="00FA5ADE" w:rsidRPr="00FA5ADE" w:rsidRDefault="00FA5ADE" w:rsidP="00FA5ADE">
      <w:pPr>
        <w:spacing w:before="240" w:line="276" w:lineRule="auto"/>
        <w:ind w:left="4248" w:hanging="3540"/>
        <w:rPr>
          <w:rFonts w:ascii="Bookman Old Style" w:hAnsi="Bookman Old Style"/>
          <w:b/>
          <w:sz w:val="24"/>
        </w:rPr>
      </w:pPr>
      <w:r w:rsidRPr="00FA5ADE">
        <w:rPr>
          <w:rFonts w:ascii="Bookman Old Style" w:hAnsi="Bookman Old Style"/>
          <w:b/>
          <w:sz w:val="24"/>
        </w:rPr>
        <w:t>ПРОФЕСИОНАЛЕН ОПИТ</w:t>
      </w:r>
    </w:p>
    <w:p w:rsidR="00FA5ADE" w:rsidRPr="007B48BA" w:rsidRDefault="00FA5ADE" w:rsidP="00FA5ADE">
      <w:pPr>
        <w:spacing w:before="240" w:line="276" w:lineRule="auto"/>
        <w:ind w:left="4248" w:hanging="3540"/>
        <w:rPr>
          <w:rFonts w:ascii="Bookman Old Style" w:hAnsi="Bookman Old Style"/>
          <w:b/>
          <w:sz w:val="24"/>
        </w:rPr>
      </w:pPr>
      <w:r w:rsidRPr="007B48BA">
        <w:rPr>
          <w:rFonts w:ascii="Bookman Old Style" w:hAnsi="Bookman Old Style"/>
          <w:b/>
          <w:sz w:val="24"/>
        </w:rPr>
        <w:t>От 20 март 1974 до август 2015, щатен служител на БНТ</w:t>
      </w:r>
    </w:p>
    <w:p w:rsidR="00FA5ADE" w:rsidRPr="00E8564C" w:rsidRDefault="00FA5ADE" w:rsidP="00E36E6E">
      <w:pPr>
        <w:spacing w:before="240" w:line="276" w:lineRule="auto"/>
        <w:ind w:left="1701"/>
        <w:jc w:val="both"/>
        <w:rPr>
          <w:rFonts w:ascii="Bookman Old Style" w:hAnsi="Bookman Old Style"/>
          <w:bCs/>
          <w:color w:val="000000"/>
          <w:sz w:val="24"/>
          <w:szCs w:val="20"/>
        </w:rPr>
      </w:pPr>
      <w:r w:rsidRPr="00E8564C">
        <w:rPr>
          <w:rFonts w:ascii="Bookman Old Style" w:hAnsi="Bookman Old Style"/>
          <w:b/>
          <w:bCs/>
          <w:color w:val="000000"/>
          <w:sz w:val="24"/>
          <w:szCs w:val="20"/>
        </w:rPr>
        <w:t xml:space="preserve">Сценарист </w:t>
      </w:r>
      <w:r w:rsidRPr="00E8564C">
        <w:rPr>
          <w:rFonts w:ascii="Bookman Old Style" w:hAnsi="Bookman Old Style"/>
          <w:bCs/>
          <w:color w:val="000000"/>
          <w:sz w:val="24"/>
          <w:szCs w:val="20"/>
        </w:rPr>
        <w:t xml:space="preserve">на пълнометражния документален филм „Отвъд бариерата“ (2009 г.), а също и на голямо количество телевизионни филми, сред които „Съдбата на старите книги“, „Път през годините“, „Асен и неговата Голгота“ (за Ас. </w:t>
      </w:r>
      <w:proofErr w:type="spellStart"/>
      <w:r w:rsidRPr="00E8564C">
        <w:rPr>
          <w:rFonts w:ascii="Bookman Old Style" w:hAnsi="Bookman Old Style"/>
          <w:bCs/>
          <w:color w:val="000000"/>
          <w:sz w:val="24"/>
          <w:szCs w:val="20"/>
        </w:rPr>
        <w:t>Старейшински</w:t>
      </w:r>
      <w:proofErr w:type="spellEnd"/>
      <w:r w:rsidRPr="00E8564C">
        <w:rPr>
          <w:rFonts w:ascii="Bookman Old Style" w:hAnsi="Bookman Old Style"/>
          <w:bCs/>
          <w:color w:val="000000"/>
          <w:sz w:val="24"/>
          <w:szCs w:val="20"/>
        </w:rPr>
        <w:t>), „Тракийска сватба“, „Корени – Стоянка Мутафова“, „Палитра – Тодор Панайотов“ и др.</w:t>
      </w:r>
    </w:p>
    <w:p w:rsidR="00FA5ADE" w:rsidRDefault="00FA5ADE" w:rsidP="00E36E6E">
      <w:pPr>
        <w:spacing w:before="240" w:line="276" w:lineRule="auto"/>
        <w:ind w:left="1701"/>
        <w:jc w:val="both"/>
        <w:rPr>
          <w:rFonts w:ascii="Bookman Old Style" w:hAnsi="Bookman Old Style"/>
          <w:bCs/>
          <w:color w:val="000000"/>
          <w:sz w:val="24"/>
          <w:szCs w:val="20"/>
        </w:rPr>
      </w:pPr>
      <w:r w:rsidRPr="00E8564C">
        <w:rPr>
          <w:rFonts w:ascii="Bookman Old Style" w:hAnsi="Bookman Old Style"/>
          <w:bCs/>
          <w:color w:val="000000"/>
          <w:sz w:val="24"/>
          <w:szCs w:val="20"/>
        </w:rPr>
        <w:t>От септември 2019 г. сценарист на поредицата „10 000 крачки в София“ на БНТ 2, от която са заснети над 50 петминутни филми.</w:t>
      </w:r>
    </w:p>
    <w:p w:rsidR="00E36E6E" w:rsidRDefault="00E36E6E" w:rsidP="00E36E6E">
      <w:pPr>
        <w:spacing w:before="240" w:line="276" w:lineRule="auto"/>
        <w:ind w:left="1701"/>
        <w:jc w:val="both"/>
        <w:rPr>
          <w:rFonts w:ascii="Bookman Old Style" w:hAnsi="Bookman Old Style"/>
          <w:bCs/>
          <w:color w:val="000000"/>
          <w:sz w:val="24"/>
          <w:szCs w:val="20"/>
        </w:rPr>
      </w:pPr>
      <w:r w:rsidRPr="00E36E6E">
        <w:rPr>
          <w:rFonts w:ascii="Bookman Old Style" w:hAnsi="Bookman Old Style"/>
          <w:b/>
          <w:bCs/>
          <w:color w:val="000000"/>
          <w:sz w:val="24"/>
          <w:szCs w:val="20"/>
        </w:rPr>
        <w:t>Продуцент</w:t>
      </w:r>
      <w:r>
        <w:rPr>
          <w:rFonts w:ascii="Bookman Old Style" w:hAnsi="Bookman Old Style"/>
          <w:bCs/>
          <w:color w:val="000000"/>
          <w:sz w:val="24"/>
          <w:szCs w:val="20"/>
        </w:rPr>
        <w:t xml:space="preserve"> на рубриката „Форум“ (1992 – 1995 г.)</w:t>
      </w:r>
    </w:p>
    <w:p w:rsidR="00E36E6E" w:rsidRPr="00E8564C" w:rsidRDefault="00E36E6E" w:rsidP="00E36E6E">
      <w:pPr>
        <w:spacing w:before="240" w:line="276" w:lineRule="auto"/>
        <w:ind w:left="1701"/>
        <w:jc w:val="both"/>
        <w:rPr>
          <w:rFonts w:ascii="Bookman Old Style" w:hAnsi="Bookman Old Style"/>
          <w:bCs/>
          <w:color w:val="000000"/>
          <w:sz w:val="24"/>
          <w:szCs w:val="20"/>
        </w:rPr>
      </w:pPr>
      <w:r w:rsidRPr="00E36E6E">
        <w:rPr>
          <w:rFonts w:ascii="Bookman Old Style" w:hAnsi="Bookman Old Style"/>
          <w:b/>
          <w:bCs/>
          <w:color w:val="000000"/>
          <w:sz w:val="24"/>
          <w:szCs w:val="20"/>
        </w:rPr>
        <w:t>Програмен редактор и селекционер</w:t>
      </w:r>
      <w:r>
        <w:rPr>
          <w:rFonts w:ascii="Bookman Old Style" w:hAnsi="Bookman Old Style"/>
          <w:bCs/>
          <w:color w:val="000000"/>
          <w:sz w:val="24"/>
          <w:szCs w:val="20"/>
        </w:rPr>
        <w:t xml:space="preserve"> към БНТ Свят и региони. (1999 – 2016 г.)</w:t>
      </w:r>
    </w:p>
    <w:p w:rsidR="00FA5ADE" w:rsidRPr="00E8564C" w:rsidRDefault="00E8564C" w:rsidP="00E36E6E">
      <w:pPr>
        <w:spacing w:before="240" w:line="276" w:lineRule="auto"/>
        <w:ind w:left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8564C">
        <w:rPr>
          <w:rFonts w:ascii="Bookman Old Style" w:hAnsi="Bookman Old Style"/>
          <w:b/>
          <w:color w:val="000000"/>
          <w:sz w:val="24"/>
          <w:szCs w:val="24"/>
        </w:rPr>
        <w:t>Автор</w:t>
      </w:r>
      <w:r w:rsidRPr="00E8564C">
        <w:rPr>
          <w:rFonts w:ascii="Bookman Old Style" w:hAnsi="Bookman Old Style"/>
          <w:color w:val="000000"/>
          <w:sz w:val="24"/>
          <w:szCs w:val="24"/>
        </w:rPr>
        <w:t xml:space="preserve"> на документалната книга „По дирите на изчезналите софийски кръчми“ (2017) и на приказките </w:t>
      </w:r>
      <w:r w:rsidR="00E36E6E">
        <w:rPr>
          <w:rFonts w:ascii="Bookman Old Style" w:hAnsi="Bookman Old Style"/>
          <w:color w:val="000000"/>
          <w:sz w:val="24"/>
          <w:szCs w:val="24"/>
        </w:rPr>
        <w:t>„Вярвай в чудеса</w:t>
      </w:r>
      <w:r w:rsidRPr="00E8564C">
        <w:rPr>
          <w:rFonts w:ascii="Bookman Old Style" w:hAnsi="Bookman Old Style"/>
          <w:color w:val="000000"/>
          <w:sz w:val="24"/>
          <w:szCs w:val="24"/>
        </w:rPr>
        <w:t>“ (2009 и 2019)</w:t>
      </w:r>
    </w:p>
    <w:p w:rsidR="00E8564C" w:rsidRPr="00E8564C" w:rsidRDefault="00E8564C" w:rsidP="00E36E6E">
      <w:pPr>
        <w:spacing w:before="240" w:after="80" w:line="276" w:lineRule="auto"/>
        <w:ind w:left="1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8564C">
        <w:rPr>
          <w:rFonts w:ascii="Bookman Old Style" w:hAnsi="Bookman Old Style"/>
          <w:b/>
          <w:color w:val="000000"/>
          <w:sz w:val="24"/>
          <w:szCs w:val="24"/>
        </w:rPr>
        <w:t xml:space="preserve">Преводач, съставител, редактор и коректор </w:t>
      </w:r>
      <w:r w:rsidRPr="00E8564C">
        <w:rPr>
          <w:rFonts w:ascii="Bookman Old Style" w:hAnsi="Bookman Old Style"/>
          <w:color w:val="000000"/>
          <w:sz w:val="24"/>
          <w:szCs w:val="24"/>
        </w:rPr>
        <w:t xml:space="preserve">на хонорар към издателства </w:t>
      </w:r>
      <w:r w:rsidR="00E36E6E">
        <w:rPr>
          <w:rFonts w:ascii="Bookman Old Style" w:hAnsi="Bookman Old Style"/>
          <w:color w:val="000000"/>
          <w:sz w:val="24"/>
          <w:szCs w:val="24"/>
        </w:rPr>
        <w:t>„</w:t>
      </w:r>
      <w:proofErr w:type="spellStart"/>
      <w:r w:rsidR="00E36E6E">
        <w:rPr>
          <w:rFonts w:ascii="Bookman Old Style" w:hAnsi="Bookman Old Style"/>
          <w:color w:val="000000"/>
          <w:sz w:val="24"/>
          <w:szCs w:val="24"/>
        </w:rPr>
        <w:t>Сиела</w:t>
      </w:r>
      <w:proofErr w:type="spellEnd"/>
      <w:r w:rsidR="00E36E6E">
        <w:rPr>
          <w:rFonts w:ascii="Bookman Old Style" w:hAnsi="Bookman Old Style"/>
          <w:color w:val="000000"/>
          <w:sz w:val="24"/>
          <w:szCs w:val="24"/>
        </w:rPr>
        <w:t>“, „</w:t>
      </w:r>
      <w:proofErr w:type="spellStart"/>
      <w:r w:rsidR="00E36E6E">
        <w:rPr>
          <w:rFonts w:ascii="Bookman Old Style" w:hAnsi="Bookman Old Style"/>
          <w:color w:val="000000"/>
          <w:sz w:val="24"/>
          <w:szCs w:val="24"/>
        </w:rPr>
        <w:t>Буктрейдинг</w:t>
      </w:r>
      <w:proofErr w:type="spellEnd"/>
      <w:r w:rsidR="00E36E6E">
        <w:rPr>
          <w:rFonts w:ascii="Bookman Old Style" w:hAnsi="Bookman Old Style"/>
          <w:color w:val="000000"/>
          <w:sz w:val="24"/>
          <w:szCs w:val="24"/>
        </w:rPr>
        <w:t>», „</w:t>
      </w:r>
      <w:proofErr w:type="spellStart"/>
      <w:r w:rsidRPr="00E8564C">
        <w:rPr>
          <w:rFonts w:ascii="Bookman Old Style" w:hAnsi="Bookman Old Style"/>
          <w:color w:val="000000"/>
          <w:sz w:val="24"/>
          <w:szCs w:val="24"/>
        </w:rPr>
        <w:t>Библо</w:t>
      </w:r>
      <w:proofErr w:type="spellEnd"/>
      <w:r w:rsidR="00E36E6E">
        <w:rPr>
          <w:rFonts w:ascii="Bookman Old Style" w:hAnsi="Bookman Old Style"/>
          <w:color w:val="000000"/>
          <w:sz w:val="24"/>
          <w:szCs w:val="24"/>
        </w:rPr>
        <w:t>“</w:t>
      </w:r>
      <w:r w:rsidRPr="00E8564C">
        <w:rPr>
          <w:rFonts w:ascii="Bookman Old Style" w:hAnsi="Bookman Old Style"/>
          <w:color w:val="000000"/>
          <w:sz w:val="24"/>
          <w:szCs w:val="24"/>
        </w:rPr>
        <w:t>.</w:t>
      </w:r>
    </w:p>
    <w:p w:rsidR="00E8564C" w:rsidRPr="00E8564C" w:rsidRDefault="00E8564C" w:rsidP="00E36E6E">
      <w:pPr>
        <w:pStyle w:val="6"/>
        <w:spacing w:line="276" w:lineRule="auto"/>
        <w:ind w:left="1701"/>
        <w:jc w:val="both"/>
        <w:rPr>
          <w:rFonts w:ascii="Bookman Old Style" w:hAnsi="Bookman Old Style"/>
          <w:i w:val="0"/>
          <w:color w:val="000000"/>
          <w:lang w:val="bg-BG"/>
        </w:rPr>
      </w:pPr>
      <w:r w:rsidRPr="00E8564C">
        <w:rPr>
          <w:rFonts w:ascii="Bookman Old Style" w:hAnsi="Bookman Old Style"/>
          <w:b/>
          <w:i w:val="0"/>
          <w:color w:val="000000"/>
          <w:lang w:val="bg-BG"/>
        </w:rPr>
        <w:lastRenderedPageBreak/>
        <w:t>Сътрудник</w:t>
      </w:r>
      <w:r w:rsidRPr="00E8564C">
        <w:rPr>
          <w:rFonts w:ascii="Bookman Old Style" w:hAnsi="Bookman Old Style"/>
          <w:i w:val="0"/>
          <w:color w:val="000000"/>
          <w:lang w:val="bg-BG"/>
        </w:rPr>
        <w:t xml:space="preserve"> на сп. „Български филми”, „Филмови новини”, сп. „Младеж”, в-к „Орбита” и др. Печатала съм и в сп. „Съвременник”, в-к „Народна култура” и др.</w:t>
      </w:r>
    </w:p>
    <w:p w:rsidR="00E8564C" w:rsidRPr="00E8564C" w:rsidRDefault="00E8564C" w:rsidP="00E36E6E">
      <w:pPr>
        <w:spacing w:before="240" w:after="80" w:line="276" w:lineRule="auto"/>
        <w:ind w:left="1701"/>
        <w:rPr>
          <w:rFonts w:ascii="Bookman Old Style" w:hAnsi="Bookman Old Style"/>
          <w:color w:val="000000"/>
          <w:sz w:val="24"/>
          <w:szCs w:val="24"/>
        </w:rPr>
      </w:pPr>
      <w:r w:rsidRPr="00E8564C">
        <w:rPr>
          <w:rFonts w:ascii="Bookman Old Style" w:hAnsi="Bookman Old Style"/>
          <w:color w:val="000000"/>
          <w:sz w:val="24"/>
          <w:szCs w:val="24"/>
        </w:rPr>
        <w:t>Член на Съюза на българските журналисти и на Съюза на българските филмови дейци.</w:t>
      </w:r>
    </w:p>
    <w:p w:rsidR="00E8564C" w:rsidRPr="00180D96" w:rsidRDefault="00E8564C" w:rsidP="00E36E6E">
      <w:pPr>
        <w:spacing w:before="240" w:line="276" w:lineRule="auto"/>
        <w:ind w:left="1701"/>
        <w:jc w:val="both"/>
        <w:rPr>
          <w:rFonts w:ascii="Bookman Old Style" w:hAnsi="Bookman Old Style"/>
          <w:sz w:val="24"/>
        </w:rPr>
      </w:pPr>
    </w:p>
    <w:p w:rsidR="00180D96" w:rsidRPr="00180D96" w:rsidRDefault="00180D96" w:rsidP="00180D96">
      <w:pPr>
        <w:spacing w:before="240" w:line="276" w:lineRule="auto"/>
        <w:rPr>
          <w:rFonts w:ascii="Bookman Old Style" w:hAnsi="Bookman Old Style"/>
          <w:sz w:val="24"/>
        </w:rPr>
      </w:pPr>
    </w:p>
    <w:p w:rsidR="00180D96" w:rsidRPr="00180D96" w:rsidRDefault="00180D96" w:rsidP="00180D96">
      <w:pPr>
        <w:spacing w:before="240" w:line="276" w:lineRule="auto"/>
        <w:rPr>
          <w:rFonts w:ascii="Bookman Old Style" w:hAnsi="Bookman Old Style"/>
          <w:sz w:val="24"/>
        </w:rPr>
      </w:pPr>
    </w:p>
    <w:p w:rsidR="00180D96" w:rsidRPr="00180D96" w:rsidRDefault="00180D96" w:rsidP="00180D96">
      <w:pPr>
        <w:spacing w:before="240" w:line="276" w:lineRule="auto"/>
        <w:rPr>
          <w:rFonts w:ascii="Bookman Old Style" w:hAnsi="Bookman Old Style"/>
          <w:sz w:val="24"/>
        </w:rPr>
      </w:pPr>
    </w:p>
    <w:sectPr w:rsidR="00180D96" w:rsidRPr="0018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949"/>
    <w:multiLevelType w:val="hybridMultilevel"/>
    <w:tmpl w:val="1AA6A8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5DAE"/>
    <w:multiLevelType w:val="singleLevel"/>
    <w:tmpl w:val="08090001"/>
    <w:lvl w:ilvl="0">
      <w:start w:val="199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96"/>
    <w:rsid w:val="00180D96"/>
    <w:rsid w:val="007B48BA"/>
    <w:rsid w:val="00CB380A"/>
    <w:rsid w:val="00E36E6E"/>
    <w:rsid w:val="00E8564C"/>
    <w:rsid w:val="00E87276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6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64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rsid w:val="00E85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6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64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rsid w:val="00E85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2020-04-21T20:29:00Z</dcterms:created>
  <dcterms:modified xsi:type="dcterms:W3CDTF">2020-04-21T20:35:00Z</dcterms:modified>
</cp:coreProperties>
</file>