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D8" w:rsidRPr="005B1999" w:rsidRDefault="00FE27D8" w:rsidP="00B5664C">
      <w:pPr>
        <w:pStyle w:val="TableauTxtGauche"/>
        <w:spacing w:before="0" w:after="0"/>
        <w:ind w:left="-709"/>
        <w:jc w:val="both"/>
        <w:rPr>
          <w:b/>
          <w:bCs/>
          <w:sz w:val="27"/>
          <w:szCs w:val="27"/>
          <w:lang w:val="bg-BG"/>
        </w:rPr>
      </w:pPr>
    </w:p>
    <w:p w:rsidR="00DC6370" w:rsidRPr="005B1999" w:rsidRDefault="00404B4D" w:rsidP="00B5664C">
      <w:pPr>
        <w:pStyle w:val="TableauTxtGauche"/>
        <w:spacing w:before="0" w:after="0"/>
        <w:ind w:left="-709"/>
        <w:jc w:val="both"/>
        <w:rPr>
          <w:b/>
          <w:bCs/>
          <w:sz w:val="27"/>
          <w:szCs w:val="27"/>
          <w:lang w:val="bg-BG"/>
        </w:rPr>
      </w:pPr>
      <w:r w:rsidRPr="005B1999">
        <w:rPr>
          <w:b/>
          <w:bCs/>
          <w:noProof/>
          <w:sz w:val="27"/>
          <w:szCs w:val="27"/>
          <w:lang w:val="bg-BG" w:eastAsia="bg-BG"/>
        </w:rPr>
        <w:drawing>
          <wp:inline distT="0" distB="0" distL="0" distR="0" wp14:anchorId="0E992C96" wp14:editId="25503E0D">
            <wp:extent cx="2533780" cy="5143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C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780" cy="51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B4D" w:rsidRPr="005B1999" w:rsidRDefault="00404B4D" w:rsidP="00DC6370">
      <w:pPr>
        <w:pStyle w:val="TableauTxtGauche"/>
        <w:spacing w:before="0" w:after="0"/>
        <w:ind w:left="-709"/>
        <w:jc w:val="right"/>
        <w:rPr>
          <w:b/>
          <w:bCs/>
          <w:sz w:val="27"/>
          <w:szCs w:val="27"/>
          <w:lang w:val="bg-BG"/>
        </w:rPr>
      </w:pPr>
    </w:p>
    <w:p w:rsidR="00DC6370" w:rsidRPr="005B1999" w:rsidRDefault="00DC6370" w:rsidP="00DC6370">
      <w:pPr>
        <w:pStyle w:val="TableauTxtGauche"/>
        <w:spacing w:before="0" w:after="0"/>
        <w:ind w:left="-709"/>
        <w:jc w:val="right"/>
        <w:rPr>
          <w:b/>
          <w:bCs/>
          <w:sz w:val="19"/>
          <w:lang w:val="bg-BG"/>
        </w:rPr>
      </w:pPr>
      <w:r w:rsidRPr="005B1999">
        <w:rPr>
          <w:b/>
          <w:bCs/>
          <w:sz w:val="19"/>
          <w:lang w:val="bg-BG"/>
        </w:rPr>
        <w:t xml:space="preserve">Приложение № 16 към чл. 55, ал. 6 </w:t>
      </w:r>
    </w:p>
    <w:p w:rsidR="00DC6370" w:rsidRPr="005B1999" w:rsidRDefault="00DC6370" w:rsidP="00DC6370">
      <w:pPr>
        <w:pStyle w:val="TableauTxtGauche"/>
        <w:spacing w:before="0" w:after="0"/>
        <w:ind w:left="-709"/>
        <w:jc w:val="both"/>
        <w:rPr>
          <w:b/>
          <w:bCs/>
          <w:sz w:val="27"/>
          <w:szCs w:val="27"/>
          <w:lang w:val="bg-BG"/>
        </w:rPr>
      </w:pPr>
    </w:p>
    <w:p w:rsidR="00FE27D8" w:rsidRPr="005B1999" w:rsidRDefault="00FE27D8" w:rsidP="00FE27D8">
      <w:pPr>
        <w:pStyle w:val="TableauTxtGauche"/>
        <w:spacing w:before="0" w:after="0"/>
        <w:ind w:left="-709"/>
        <w:jc w:val="center"/>
        <w:rPr>
          <w:b/>
          <w:bCs/>
          <w:sz w:val="27"/>
          <w:szCs w:val="27"/>
          <w:lang w:val="bg-BG"/>
        </w:rPr>
      </w:pPr>
    </w:p>
    <w:p w:rsidR="005B1999" w:rsidRDefault="00B5664C" w:rsidP="00FE27D8">
      <w:pPr>
        <w:pStyle w:val="TableauTxtGauche"/>
        <w:spacing w:before="0" w:after="0"/>
        <w:ind w:left="-709"/>
        <w:jc w:val="center"/>
        <w:rPr>
          <w:b/>
          <w:bCs/>
          <w:sz w:val="27"/>
          <w:szCs w:val="27"/>
          <w:lang w:val="bg-BG"/>
        </w:rPr>
      </w:pPr>
      <w:r w:rsidRPr="005B1999">
        <w:rPr>
          <w:b/>
          <w:bCs/>
          <w:sz w:val="27"/>
          <w:szCs w:val="27"/>
        </w:rPr>
        <w:t xml:space="preserve">Д Е К Л А Р А Ц И Я </w:t>
      </w:r>
    </w:p>
    <w:p w:rsidR="00B5664C" w:rsidRPr="005B1999" w:rsidRDefault="00B5664C" w:rsidP="00FE27D8">
      <w:pPr>
        <w:pStyle w:val="TableauTxtGauche"/>
        <w:spacing w:before="0" w:after="0"/>
        <w:ind w:left="-709"/>
        <w:jc w:val="center"/>
        <w:rPr>
          <w:b/>
          <w:bCs/>
          <w:sz w:val="23"/>
          <w:szCs w:val="23"/>
        </w:rPr>
      </w:pPr>
      <w:proofErr w:type="spellStart"/>
      <w:proofErr w:type="gramStart"/>
      <w:r w:rsidRPr="005B1999">
        <w:rPr>
          <w:b/>
          <w:bCs/>
          <w:sz w:val="23"/>
          <w:szCs w:val="23"/>
        </w:rPr>
        <w:t>за</w:t>
      </w:r>
      <w:proofErr w:type="spellEnd"/>
      <w:proofErr w:type="gramEnd"/>
      <w:r w:rsidRPr="005B1999">
        <w:rPr>
          <w:b/>
          <w:bCs/>
          <w:sz w:val="23"/>
          <w:szCs w:val="23"/>
        </w:rPr>
        <w:t xml:space="preserve"> </w:t>
      </w:r>
      <w:proofErr w:type="spellStart"/>
      <w:r w:rsidRPr="005B1999">
        <w:rPr>
          <w:b/>
          <w:bCs/>
          <w:sz w:val="23"/>
          <w:szCs w:val="23"/>
        </w:rPr>
        <w:t>минимални</w:t>
      </w:r>
      <w:proofErr w:type="spellEnd"/>
      <w:r w:rsidRPr="005B1999">
        <w:rPr>
          <w:rStyle w:val="FootnoteReference"/>
          <w:b/>
          <w:bCs/>
          <w:sz w:val="23"/>
          <w:szCs w:val="23"/>
        </w:rPr>
        <w:footnoteReference w:id="1"/>
      </w:r>
      <w:r w:rsidRPr="005B1999">
        <w:rPr>
          <w:b/>
          <w:bCs/>
          <w:sz w:val="23"/>
          <w:szCs w:val="23"/>
        </w:rPr>
        <w:t xml:space="preserve"> и </w:t>
      </w:r>
      <w:proofErr w:type="spellStart"/>
      <w:r w:rsidRPr="005B1999">
        <w:rPr>
          <w:b/>
          <w:bCs/>
          <w:sz w:val="23"/>
          <w:szCs w:val="23"/>
        </w:rPr>
        <w:t>държавни</w:t>
      </w:r>
      <w:proofErr w:type="spellEnd"/>
      <w:r w:rsidRPr="005B1999">
        <w:rPr>
          <w:b/>
          <w:bCs/>
          <w:sz w:val="23"/>
          <w:szCs w:val="23"/>
        </w:rPr>
        <w:t xml:space="preserve"> </w:t>
      </w:r>
      <w:proofErr w:type="spellStart"/>
      <w:r w:rsidRPr="005B1999">
        <w:rPr>
          <w:b/>
          <w:bCs/>
          <w:sz w:val="23"/>
          <w:szCs w:val="23"/>
        </w:rPr>
        <w:t>помощи</w:t>
      </w:r>
      <w:proofErr w:type="spellEnd"/>
    </w:p>
    <w:p w:rsidR="00B5664C" w:rsidRPr="005B1999" w:rsidRDefault="00B5664C" w:rsidP="00B5664C">
      <w:pPr>
        <w:ind w:left="-851"/>
        <w:rPr>
          <w:rFonts w:ascii="Arial" w:hAnsi="Arial" w:cs="Arial"/>
          <w:sz w:val="19"/>
          <w:szCs w:val="19"/>
        </w:rPr>
      </w:pPr>
    </w:p>
    <w:tbl>
      <w:tblPr>
        <w:tblW w:w="99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6"/>
        <w:gridCol w:w="371"/>
        <w:gridCol w:w="1022"/>
        <w:gridCol w:w="1060"/>
        <w:gridCol w:w="191"/>
        <w:gridCol w:w="124"/>
        <w:gridCol w:w="314"/>
        <w:gridCol w:w="315"/>
        <w:gridCol w:w="314"/>
        <w:gridCol w:w="284"/>
        <w:gridCol w:w="30"/>
        <w:gridCol w:w="14"/>
        <w:gridCol w:w="95"/>
        <w:gridCol w:w="205"/>
        <w:gridCol w:w="16"/>
        <w:gridCol w:w="124"/>
        <w:gridCol w:w="158"/>
        <w:gridCol w:w="314"/>
        <w:gridCol w:w="157"/>
        <w:gridCol w:w="157"/>
        <w:gridCol w:w="319"/>
        <w:gridCol w:w="10"/>
        <w:gridCol w:w="31"/>
        <w:gridCol w:w="225"/>
        <w:gridCol w:w="54"/>
        <w:gridCol w:w="11"/>
        <w:gridCol w:w="310"/>
        <w:gridCol w:w="12"/>
        <w:gridCol w:w="309"/>
        <w:gridCol w:w="12"/>
        <w:gridCol w:w="22"/>
        <w:gridCol w:w="13"/>
        <w:gridCol w:w="274"/>
        <w:gridCol w:w="13"/>
        <w:gridCol w:w="308"/>
        <w:gridCol w:w="15"/>
        <w:gridCol w:w="8"/>
        <w:gridCol w:w="124"/>
        <w:gridCol w:w="174"/>
        <w:gridCol w:w="15"/>
        <w:gridCol w:w="306"/>
        <w:gridCol w:w="18"/>
        <w:gridCol w:w="146"/>
        <w:gridCol w:w="84"/>
        <w:gridCol w:w="73"/>
        <w:gridCol w:w="18"/>
        <w:gridCol w:w="306"/>
        <w:gridCol w:w="16"/>
        <w:gridCol w:w="314"/>
        <w:gridCol w:w="25"/>
      </w:tblGrid>
      <w:tr w:rsidR="00B5664C" w:rsidRPr="005B1999" w:rsidTr="00E04A63">
        <w:trPr>
          <w:gridAfter w:val="1"/>
          <w:wAfter w:w="25" w:type="dxa"/>
          <w:trHeight w:val="334"/>
        </w:trPr>
        <w:tc>
          <w:tcPr>
            <w:tcW w:w="1106" w:type="dxa"/>
            <w:vMerge w:val="restart"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1.</w:t>
            </w:r>
          </w:p>
        </w:tc>
        <w:tc>
          <w:tcPr>
            <w:tcW w:w="2453" w:type="dxa"/>
            <w:gridSpan w:val="3"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Подписаният</w:t>
            </w:r>
          </w:p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52" w:type="dxa"/>
            <w:gridSpan w:val="45"/>
            <w:noWrap/>
            <w:vAlign w:val="bottom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B5664C" w:rsidRPr="005B1999" w:rsidRDefault="00B5664C" w:rsidP="00E04A63">
            <w:pPr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5B1999">
              <w:rPr>
                <w:rFonts w:ascii="Arial" w:hAnsi="Arial" w:cs="Arial"/>
                <w:i/>
                <w:iCs/>
                <w:sz w:val="15"/>
                <w:szCs w:val="15"/>
              </w:rPr>
              <w:t>/трите имена на декларатора/</w:t>
            </w:r>
          </w:p>
        </w:tc>
      </w:tr>
      <w:tr w:rsidR="00B5664C" w:rsidRPr="005B1999" w:rsidTr="00E04A63">
        <w:trPr>
          <w:gridAfter w:val="1"/>
          <w:wAfter w:w="25" w:type="dxa"/>
          <w:trHeight w:val="412"/>
        </w:trPr>
        <w:tc>
          <w:tcPr>
            <w:tcW w:w="1106" w:type="dxa"/>
            <w:vMerge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453" w:type="dxa"/>
            <w:gridSpan w:val="3"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в качеството си на </w:t>
            </w:r>
          </w:p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352" w:type="dxa"/>
            <w:gridSpan w:val="45"/>
            <w:noWrap/>
            <w:vAlign w:val="bottom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B5664C" w:rsidRPr="005B1999" w:rsidRDefault="00B5664C" w:rsidP="00E04A63">
            <w:pPr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5B1999">
              <w:rPr>
                <w:rFonts w:ascii="Arial" w:hAnsi="Arial" w:cs="Arial"/>
                <w:i/>
                <w:iCs/>
                <w:sz w:val="15"/>
                <w:szCs w:val="15"/>
              </w:rPr>
              <w:t>/управител/председател/представител/друго/</w:t>
            </w:r>
          </w:p>
        </w:tc>
      </w:tr>
      <w:tr w:rsidR="00B5664C" w:rsidRPr="005B1999" w:rsidTr="00E04A63">
        <w:trPr>
          <w:gridAfter w:val="1"/>
          <w:wAfter w:w="25" w:type="dxa"/>
          <w:trHeight w:val="362"/>
        </w:trPr>
        <w:tc>
          <w:tcPr>
            <w:tcW w:w="1106" w:type="dxa"/>
            <w:vMerge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453" w:type="dxa"/>
            <w:gridSpan w:val="3"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Наименование на получателя/кандидата:</w:t>
            </w:r>
          </w:p>
        </w:tc>
        <w:tc>
          <w:tcPr>
            <w:tcW w:w="6352" w:type="dxa"/>
            <w:gridSpan w:val="45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5664C" w:rsidRPr="005B1999" w:rsidTr="00E04A63">
        <w:trPr>
          <w:gridAfter w:val="1"/>
          <w:wAfter w:w="25" w:type="dxa"/>
          <w:trHeight w:val="329"/>
        </w:trPr>
        <w:tc>
          <w:tcPr>
            <w:tcW w:w="1106" w:type="dxa"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2.</w:t>
            </w:r>
          </w:p>
        </w:tc>
        <w:tc>
          <w:tcPr>
            <w:tcW w:w="2453" w:type="dxa"/>
            <w:gridSpan w:val="3"/>
            <w:noWrap/>
            <w:vAlign w:val="center"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ЕИК/БУЛСТАТ:</w:t>
            </w:r>
          </w:p>
        </w:tc>
        <w:tc>
          <w:tcPr>
            <w:tcW w:w="315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4" w:type="dxa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5" w:type="dxa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4" w:type="dxa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4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4" w:type="dxa"/>
            <w:gridSpan w:val="3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8" w:type="dxa"/>
            <w:gridSpan w:val="3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4" w:type="dxa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4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9" w:type="dxa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1" w:type="dxa"/>
            <w:gridSpan w:val="28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5664C" w:rsidRPr="005B1999" w:rsidTr="00E04A63">
        <w:trPr>
          <w:gridAfter w:val="1"/>
          <w:wAfter w:w="25" w:type="dxa"/>
          <w:trHeight w:val="403"/>
        </w:trPr>
        <w:tc>
          <w:tcPr>
            <w:tcW w:w="1106" w:type="dxa"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3.1.</w:t>
            </w:r>
          </w:p>
        </w:tc>
        <w:tc>
          <w:tcPr>
            <w:tcW w:w="2453" w:type="dxa"/>
            <w:gridSpan w:val="3"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Седалище и адрес на управление:</w:t>
            </w:r>
          </w:p>
        </w:tc>
        <w:tc>
          <w:tcPr>
            <w:tcW w:w="6352" w:type="dxa"/>
            <w:gridSpan w:val="45"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5664C" w:rsidRPr="005B1999" w:rsidTr="00E04A63">
        <w:trPr>
          <w:gridAfter w:val="1"/>
          <w:wAfter w:w="25" w:type="dxa"/>
          <w:trHeight w:val="353"/>
        </w:trPr>
        <w:tc>
          <w:tcPr>
            <w:tcW w:w="1106" w:type="dxa"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3.2.</w:t>
            </w:r>
          </w:p>
        </w:tc>
        <w:tc>
          <w:tcPr>
            <w:tcW w:w="2453" w:type="dxa"/>
            <w:gridSpan w:val="3"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Адрес за кореспонденция:</w:t>
            </w:r>
          </w:p>
          <w:p w:rsidR="00B5664C" w:rsidRPr="005B1999" w:rsidRDefault="00B5664C" w:rsidP="00E04A63">
            <w:pPr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5B1999">
              <w:rPr>
                <w:rFonts w:ascii="Arial" w:hAnsi="Arial" w:cs="Arial"/>
                <w:i/>
                <w:iCs/>
                <w:sz w:val="15"/>
                <w:szCs w:val="15"/>
              </w:rPr>
              <w:t>/Попълва се само, ако е различен от адреса на управление по т. 3.1/</w:t>
            </w:r>
          </w:p>
        </w:tc>
        <w:tc>
          <w:tcPr>
            <w:tcW w:w="6352" w:type="dxa"/>
            <w:gridSpan w:val="45"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B5664C" w:rsidRPr="005B1999" w:rsidTr="00E04A63">
        <w:trPr>
          <w:gridAfter w:val="1"/>
          <w:wAfter w:w="25" w:type="dxa"/>
          <w:trHeight w:val="473"/>
        </w:trPr>
        <w:tc>
          <w:tcPr>
            <w:tcW w:w="1106" w:type="dxa"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4.</w:t>
            </w:r>
          </w:p>
        </w:tc>
        <w:tc>
          <w:tcPr>
            <w:tcW w:w="7203" w:type="dxa"/>
            <w:gridSpan w:val="35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Извършва ли получателят/кандидатът икономическа дейност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  <w:vertAlign w:val="superscript"/>
                <w:lang w:val="ru-RU"/>
              </w:rPr>
              <w:t>*</w:t>
            </w:r>
            <w:r w:rsidRPr="005B1999"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B5664C" w:rsidRPr="005B1999" w:rsidRDefault="00B5664C" w:rsidP="00E04A6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5B1999">
              <w:rPr>
                <w:rFonts w:ascii="Arial" w:hAnsi="Arial" w:cs="Arial"/>
                <w:i/>
                <w:iCs/>
                <w:sz w:val="15"/>
                <w:szCs w:val="15"/>
              </w:rPr>
              <w:t>/Ако посочите  „НЕ“, спирате с попълването на Декларацията до тук/</w:t>
            </w:r>
          </w:p>
        </w:tc>
        <w:tc>
          <w:tcPr>
            <w:tcW w:w="791" w:type="dxa"/>
            <w:gridSpan w:val="7"/>
            <w:noWrap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ДА</w:t>
            </w:r>
          </w:p>
        </w:tc>
        <w:tc>
          <w:tcPr>
            <w:tcW w:w="811" w:type="dxa"/>
            <w:gridSpan w:val="6"/>
            <w:noWrap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НЕ</w:t>
            </w:r>
          </w:p>
        </w:tc>
      </w:tr>
      <w:tr w:rsidR="00B5664C" w:rsidRPr="005B1999" w:rsidTr="00E04A63">
        <w:trPr>
          <w:gridAfter w:val="1"/>
          <w:wAfter w:w="25" w:type="dxa"/>
          <w:trHeight w:val="502"/>
        </w:trPr>
        <w:tc>
          <w:tcPr>
            <w:tcW w:w="1106" w:type="dxa"/>
            <w:vMerge w:val="restart"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4а.</w:t>
            </w:r>
          </w:p>
        </w:tc>
        <w:tc>
          <w:tcPr>
            <w:tcW w:w="8805" w:type="dxa"/>
            <w:gridSpan w:val="48"/>
          </w:tcPr>
          <w:p w:rsidR="00B5664C" w:rsidRPr="005B1999" w:rsidRDefault="00B5664C" w:rsidP="00E04A6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 xml:space="preserve">Ако в т. 4 сте посочили „ДА“, 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то получателят е „предприятие“</w:t>
            </w:r>
            <w:r w:rsidRPr="005B1999">
              <w:rPr>
                <w:rFonts w:ascii="Arial" w:hAnsi="Arial" w:cs="Arial"/>
                <w:sz w:val="19"/>
                <w:szCs w:val="19"/>
              </w:rPr>
              <w:t xml:space="preserve"> по смисъла на законодателството по държавните помощи 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и попълнете следната информация за него:</w:t>
            </w:r>
          </w:p>
        </w:tc>
      </w:tr>
      <w:tr w:rsidR="00B5664C" w:rsidRPr="005B1999" w:rsidTr="00E04A63">
        <w:trPr>
          <w:trHeight w:val="606"/>
        </w:trPr>
        <w:tc>
          <w:tcPr>
            <w:tcW w:w="1106" w:type="dxa"/>
            <w:vMerge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71" w:type="dxa"/>
            <w:vMerge w:val="restart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№</w:t>
            </w:r>
          </w:p>
        </w:tc>
        <w:tc>
          <w:tcPr>
            <w:tcW w:w="3984" w:type="dxa"/>
            <w:gridSpan w:val="13"/>
            <w:vMerge w:val="restart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 xml:space="preserve">Дейности, които предприятието извършва </w:t>
            </w:r>
          </w:p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(код по КИД-2008)</w:t>
            </w:r>
          </w:p>
        </w:tc>
        <w:tc>
          <w:tcPr>
            <w:tcW w:w="4475" w:type="dxa"/>
            <w:gridSpan w:val="35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Относителен дял на нетните приходи от продажби</w:t>
            </w:r>
          </w:p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в % през:</w:t>
            </w:r>
          </w:p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5664C" w:rsidRPr="005B1999" w:rsidTr="00E04A63">
        <w:trPr>
          <w:trHeight w:val="150"/>
        </w:trPr>
        <w:tc>
          <w:tcPr>
            <w:tcW w:w="1106" w:type="dxa"/>
            <w:vMerge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71" w:type="dxa"/>
            <w:vMerge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84" w:type="dxa"/>
            <w:gridSpan w:val="13"/>
            <w:vMerge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25" w:type="dxa"/>
            <w:gridSpan w:val="16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 xml:space="preserve">година „Х-1“ </w:t>
            </w:r>
            <w:r w:rsidRPr="005B1999">
              <w:rPr>
                <w:rFonts w:ascii="Arial" w:hAnsi="Arial" w:cs="Arial"/>
                <w:sz w:val="19"/>
                <w:szCs w:val="19"/>
                <w:vertAlign w:val="superscript"/>
                <w:lang w:val="en-US"/>
              </w:rPr>
              <w:t>**</w:t>
            </w:r>
          </w:p>
        </w:tc>
        <w:tc>
          <w:tcPr>
            <w:tcW w:w="2250" w:type="dxa"/>
            <w:gridSpan w:val="19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година „Х“</w:t>
            </w:r>
          </w:p>
        </w:tc>
      </w:tr>
      <w:tr w:rsidR="00B5664C" w:rsidRPr="005B1999" w:rsidTr="00E04A63">
        <w:trPr>
          <w:trHeight w:val="102"/>
        </w:trPr>
        <w:tc>
          <w:tcPr>
            <w:tcW w:w="1106" w:type="dxa"/>
            <w:vMerge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71" w:type="dxa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3984" w:type="dxa"/>
            <w:gridSpan w:val="13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25" w:type="dxa"/>
            <w:gridSpan w:val="16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50" w:type="dxa"/>
            <w:gridSpan w:val="19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5664C" w:rsidRPr="005B1999" w:rsidTr="00E04A63">
        <w:trPr>
          <w:trHeight w:val="102"/>
        </w:trPr>
        <w:tc>
          <w:tcPr>
            <w:tcW w:w="1106" w:type="dxa"/>
            <w:vMerge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71" w:type="dxa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3984" w:type="dxa"/>
            <w:gridSpan w:val="13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25" w:type="dxa"/>
            <w:gridSpan w:val="16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50" w:type="dxa"/>
            <w:gridSpan w:val="19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5664C" w:rsidRPr="005B1999" w:rsidTr="00E04A63">
        <w:trPr>
          <w:gridAfter w:val="1"/>
          <w:wAfter w:w="25" w:type="dxa"/>
          <w:trHeight w:val="713"/>
        </w:trPr>
        <w:tc>
          <w:tcPr>
            <w:tcW w:w="1106" w:type="dxa"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5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4355" w:type="dxa"/>
            <w:gridSpan w:val="14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Отраслова принадлежност на предприятието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според основната му дейност по код КИД-2008</w:t>
            </w:r>
            <w:r w:rsidRPr="005B1999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B5664C" w:rsidRPr="005B1999" w:rsidRDefault="00B5664C" w:rsidP="00E04A63">
            <w:pPr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5B1999">
              <w:rPr>
                <w:rFonts w:ascii="Arial" w:hAnsi="Arial" w:cs="Arial"/>
                <w:i/>
                <w:iCs/>
                <w:sz w:val="15"/>
                <w:szCs w:val="15"/>
              </w:rPr>
              <w:t>/Изписва се код по КИД-2008 и съответното му наименование/</w:t>
            </w:r>
          </w:p>
        </w:tc>
        <w:tc>
          <w:tcPr>
            <w:tcW w:w="4450" w:type="dxa"/>
            <w:gridSpan w:val="34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5664C" w:rsidRPr="005B1999" w:rsidTr="00E04A63">
        <w:trPr>
          <w:gridAfter w:val="1"/>
          <w:wAfter w:w="25" w:type="dxa"/>
          <w:trHeight w:val="370"/>
        </w:trPr>
        <w:tc>
          <w:tcPr>
            <w:tcW w:w="1106" w:type="dxa"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6.</w:t>
            </w:r>
          </w:p>
        </w:tc>
        <w:tc>
          <w:tcPr>
            <w:tcW w:w="4355" w:type="dxa"/>
            <w:gridSpan w:val="14"/>
          </w:tcPr>
          <w:p w:rsidR="00B5664C" w:rsidRPr="005B1999" w:rsidRDefault="00B5664C" w:rsidP="00E04A63">
            <w:pPr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Цел на помощта (дейност, която се финансира):</w:t>
            </w:r>
          </w:p>
        </w:tc>
        <w:tc>
          <w:tcPr>
            <w:tcW w:w="4450" w:type="dxa"/>
            <w:gridSpan w:val="34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5664C" w:rsidRPr="005B1999" w:rsidTr="00E04A63">
        <w:trPr>
          <w:gridAfter w:val="1"/>
          <w:wAfter w:w="25" w:type="dxa"/>
          <w:trHeight w:val="202"/>
        </w:trPr>
        <w:tc>
          <w:tcPr>
            <w:tcW w:w="1106" w:type="dxa"/>
            <w:vMerge w:val="restart"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7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2453" w:type="dxa"/>
            <w:gridSpan w:val="3"/>
            <w:vMerge w:val="restart"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Вид на предприятието:</w:t>
            </w:r>
          </w:p>
          <w:p w:rsidR="00B5664C" w:rsidRPr="005B1999" w:rsidRDefault="00B5664C" w:rsidP="00E04A63">
            <w:pPr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5B1999">
              <w:rPr>
                <w:rFonts w:ascii="Arial" w:hAnsi="Arial" w:cs="Arial"/>
                <w:i/>
                <w:iCs/>
                <w:sz w:val="15"/>
                <w:szCs w:val="15"/>
              </w:rPr>
              <w:t>/Отбележете със знака Х/</w:t>
            </w:r>
          </w:p>
        </w:tc>
        <w:tc>
          <w:tcPr>
            <w:tcW w:w="1586" w:type="dxa"/>
            <w:gridSpan w:val="8"/>
            <w:noWrap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голямо</w:t>
            </w:r>
          </w:p>
        </w:tc>
        <w:tc>
          <w:tcPr>
            <w:tcW w:w="1586" w:type="dxa"/>
            <w:gridSpan w:val="11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средно</w:t>
            </w:r>
          </w:p>
        </w:tc>
        <w:tc>
          <w:tcPr>
            <w:tcW w:w="1586" w:type="dxa"/>
            <w:gridSpan w:val="14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малко</w:t>
            </w:r>
          </w:p>
        </w:tc>
        <w:tc>
          <w:tcPr>
            <w:tcW w:w="1594" w:type="dxa"/>
            <w:gridSpan w:val="12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микро</w:t>
            </w:r>
          </w:p>
        </w:tc>
      </w:tr>
      <w:tr w:rsidR="00B5664C" w:rsidRPr="005B1999" w:rsidTr="00E04A63">
        <w:trPr>
          <w:gridAfter w:val="1"/>
          <w:wAfter w:w="25" w:type="dxa"/>
          <w:trHeight w:val="201"/>
        </w:trPr>
        <w:tc>
          <w:tcPr>
            <w:tcW w:w="1106" w:type="dxa"/>
            <w:vMerge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  <w:gridSpan w:val="3"/>
            <w:vMerge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586" w:type="dxa"/>
            <w:gridSpan w:val="8"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86" w:type="dxa"/>
            <w:gridSpan w:val="11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86" w:type="dxa"/>
            <w:gridSpan w:val="14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94" w:type="dxa"/>
            <w:gridSpan w:val="12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5664C" w:rsidRPr="005B1999" w:rsidTr="00E04A63">
        <w:trPr>
          <w:gridAfter w:val="1"/>
          <w:wAfter w:w="25" w:type="dxa"/>
          <w:trHeight w:val="411"/>
        </w:trPr>
        <w:tc>
          <w:tcPr>
            <w:tcW w:w="1106" w:type="dxa"/>
            <w:vMerge w:val="restart"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8.</w:t>
            </w:r>
          </w:p>
        </w:tc>
        <w:tc>
          <w:tcPr>
            <w:tcW w:w="8805" w:type="dxa"/>
            <w:gridSpan w:val="48"/>
            <w:vAlign w:val="center"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Моля, посочете собствеността на предприятието към година „Х“:</w:t>
            </w:r>
          </w:p>
        </w:tc>
      </w:tr>
      <w:tr w:rsidR="00B5664C" w:rsidRPr="005B1999" w:rsidTr="00E04A63">
        <w:trPr>
          <w:gridAfter w:val="1"/>
          <w:wAfter w:w="25" w:type="dxa"/>
          <w:trHeight w:val="129"/>
        </w:trPr>
        <w:tc>
          <w:tcPr>
            <w:tcW w:w="1106" w:type="dxa"/>
            <w:vMerge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134" w:type="dxa"/>
            <w:gridSpan w:val="12"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Собствеността на предприятието е:</w:t>
            </w:r>
          </w:p>
        </w:tc>
        <w:tc>
          <w:tcPr>
            <w:tcW w:w="4671" w:type="dxa"/>
            <w:gridSpan w:val="36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Относителен дял от капитала в %:</w:t>
            </w:r>
          </w:p>
        </w:tc>
      </w:tr>
      <w:tr w:rsidR="00B5664C" w:rsidRPr="005B1999" w:rsidTr="00E04A63">
        <w:trPr>
          <w:gridAfter w:val="1"/>
          <w:wAfter w:w="25" w:type="dxa"/>
          <w:trHeight w:val="127"/>
        </w:trPr>
        <w:tc>
          <w:tcPr>
            <w:tcW w:w="1106" w:type="dxa"/>
            <w:vMerge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134" w:type="dxa"/>
            <w:gridSpan w:val="12"/>
          </w:tcPr>
          <w:p w:rsidR="00B5664C" w:rsidRPr="005B1999" w:rsidRDefault="00B5664C" w:rsidP="00E04A63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B1999">
              <w:rPr>
                <w:rFonts w:ascii="Arial" w:hAnsi="Arial" w:cs="Arial"/>
                <w:i/>
                <w:iCs/>
                <w:sz w:val="19"/>
                <w:szCs w:val="19"/>
              </w:rPr>
              <w:t>Държавна</w:t>
            </w:r>
          </w:p>
        </w:tc>
        <w:tc>
          <w:tcPr>
            <w:tcW w:w="4671" w:type="dxa"/>
            <w:gridSpan w:val="36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5664C" w:rsidRPr="005B1999" w:rsidTr="00E04A63">
        <w:trPr>
          <w:gridAfter w:val="1"/>
          <w:wAfter w:w="25" w:type="dxa"/>
          <w:trHeight w:val="127"/>
        </w:trPr>
        <w:tc>
          <w:tcPr>
            <w:tcW w:w="1106" w:type="dxa"/>
            <w:vMerge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134" w:type="dxa"/>
            <w:gridSpan w:val="12"/>
          </w:tcPr>
          <w:p w:rsidR="00B5664C" w:rsidRPr="005B1999" w:rsidRDefault="00B5664C" w:rsidP="00E04A63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B1999">
              <w:rPr>
                <w:rFonts w:ascii="Arial" w:hAnsi="Arial" w:cs="Arial"/>
                <w:i/>
                <w:iCs/>
                <w:sz w:val="19"/>
                <w:szCs w:val="19"/>
              </w:rPr>
              <w:t>Общинска</w:t>
            </w:r>
          </w:p>
        </w:tc>
        <w:tc>
          <w:tcPr>
            <w:tcW w:w="4671" w:type="dxa"/>
            <w:gridSpan w:val="36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5664C" w:rsidRPr="005B1999" w:rsidTr="00E04A63">
        <w:trPr>
          <w:gridAfter w:val="1"/>
          <w:wAfter w:w="25" w:type="dxa"/>
          <w:trHeight w:val="127"/>
        </w:trPr>
        <w:tc>
          <w:tcPr>
            <w:tcW w:w="1106" w:type="dxa"/>
            <w:vMerge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134" w:type="dxa"/>
            <w:gridSpan w:val="12"/>
          </w:tcPr>
          <w:p w:rsidR="00B5664C" w:rsidRPr="005B1999" w:rsidRDefault="00B5664C" w:rsidP="00E04A63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B1999">
              <w:rPr>
                <w:rFonts w:ascii="Arial" w:hAnsi="Arial" w:cs="Arial"/>
                <w:i/>
                <w:iCs/>
                <w:sz w:val="19"/>
                <w:szCs w:val="19"/>
              </w:rPr>
              <w:t>Частна</w:t>
            </w:r>
          </w:p>
        </w:tc>
        <w:tc>
          <w:tcPr>
            <w:tcW w:w="4671" w:type="dxa"/>
            <w:gridSpan w:val="36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5664C" w:rsidRPr="005B1999" w:rsidTr="00E04A63">
        <w:trPr>
          <w:gridAfter w:val="1"/>
          <w:wAfter w:w="25" w:type="dxa"/>
          <w:trHeight w:val="127"/>
        </w:trPr>
        <w:tc>
          <w:tcPr>
            <w:tcW w:w="1106" w:type="dxa"/>
            <w:vMerge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134" w:type="dxa"/>
            <w:gridSpan w:val="12"/>
            <w:vAlign w:val="center"/>
          </w:tcPr>
          <w:p w:rsidR="00B5664C" w:rsidRPr="005B1999" w:rsidRDefault="00B5664C" w:rsidP="00E04A63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Общо:</w:t>
            </w:r>
          </w:p>
        </w:tc>
        <w:tc>
          <w:tcPr>
            <w:tcW w:w="4671" w:type="dxa"/>
            <w:gridSpan w:val="36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100.00</w:t>
            </w:r>
          </w:p>
        </w:tc>
      </w:tr>
      <w:tr w:rsidR="00B5664C" w:rsidRPr="005B1999" w:rsidTr="00E04A63">
        <w:trPr>
          <w:gridAfter w:val="1"/>
          <w:wAfter w:w="25" w:type="dxa"/>
          <w:trHeight w:val="433"/>
        </w:trPr>
        <w:tc>
          <w:tcPr>
            <w:tcW w:w="1106" w:type="dxa"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>9.</w:t>
            </w:r>
          </w:p>
        </w:tc>
        <w:tc>
          <w:tcPr>
            <w:tcW w:w="7203" w:type="dxa"/>
            <w:gridSpan w:val="35"/>
          </w:tcPr>
          <w:p w:rsidR="00B5664C" w:rsidRPr="005B1999" w:rsidRDefault="00B5664C" w:rsidP="00E04A6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 xml:space="preserve">Налице ли е 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партньорство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  <w:vertAlign w:val="superscript"/>
                <w:lang w:val="ru-RU"/>
              </w:rPr>
              <w:t>***</w:t>
            </w:r>
            <w:r w:rsidRPr="005B1999">
              <w:rPr>
                <w:rFonts w:ascii="Arial" w:hAnsi="Arial" w:cs="Arial"/>
                <w:sz w:val="19"/>
                <w:szCs w:val="19"/>
              </w:rPr>
              <w:t xml:space="preserve"> с лице от Република България?</w:t>
            </w:r>
          </w:p>
          <w:p w:rsidR="00B5664C" w:rsidRPr="005B1999" w:rsidRDefault="00B5664C" w:rsidP="00E04A63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Вземат се под внимание само българските партньори. Чуждестранните партньори не са обект на настоящата Декларация.</w:t>
            </w:r>
          </w:p>
          <w:p w:rsidR="00B5664C" w:rsidRPr="005B1999" w:rsidRDefault="00B5664C" w:rsidP="00E04A63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(</w:t>
            </w:r>
            <w:r w:rsidRPr="005B1999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u w:val="single"/>
              </w:rPr>
              <w:t>В случай, че получателят/кандидатът има партньор/и, се попълва/т декларация/и и от партньора/ите.)</w:t>
            </w:r>
          </w:p>
        </w:tc>
        <w:tc>
          <w:tcPr>
            <w:tcW w:w="791" w:type="dxa"/>
            <w:gridSpan w:val="7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ДА</w:t>
            </w:r>
          </w:p>
        </w:tc>
        <w:tc>
          <w:tcPr>
            <w:tcW w:w="811" w:type="dxa"/>
            <w:gridSpan w:val="6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НЕ</w:t>
            </w:r>
          </w:p>
        </w:tc>
      </w:tr>
      <w:tr w:rsidR="00B5664C" w:rsidRPr="005B1999" w:rsidTr="00E04A63">
        <w:trPr>
          <w:gridAfter w:val="1"/>
          <w:wAfter w:w="25" w:type="dxa"/>
          <w:trHeight w:val="388"/>
        </w:trPr>
        <w:tc>
          <w:tcPr>
            <w:tcW w:w="1106" w:type="dxa"/>
            <w:vMerge w:val="restart"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9а.</w:t>
            </w:r>
          </w:p>
        </w:tc>
        <w:tc>
          <w:tcPr>
            <w:tcW w:w="8805" w:type="dxa"/>
            <w:gridSpan w:val="48"/>
            <w:vAlign w:val="center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Ако в т. 9 сте посочили „ДА“, моля да попълните следната информация за партньора/ите:</w:t>
            </w:r>
          </w:p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5664C" w:rsidRPr="005B1999" w:rsidTr="00E04A63">
        <w:trPr>
          <w:gridAfter w:val="1"/>
          <w:wAfter w:w="25" w:type="dxa"/>
          <w:trHeight w:val="338"/>
        </w:trPr>
        <w:tc>
          <w:tcPr>
            <w:tcW w:w="1106" w:type="dxa"/>
            <w:vMerge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584" w:type="dxa"/>
            <w:gridSpan w:val="20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Наименование на партньора:</w:t>
            </w:r>
          </w:p>
        </w:tc>
        <w:tc>
          <w:tcPr>
            <w:tcW w:w="3221" w:type="dxa"/>
            <w:gridSpan w:val="28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ЕИК/БУЛСТАТ:</w:t>
            </w:r>
          </w:p>
        </w:tc>
      </w:tr>
      <w:tr w:rsidR="00B5664C" w:rsidRPr="005B1999" w:rsidTr="00E04A63">
        <w:trPr>
          <w:gridAfter w:val="1"/>
          <w:wAfter w:w="25" w:type="dxa"/>
          <w:trHeight w:val="353"/>
        </w:trPr>
        <w:tc>
          <w:tcPr>
            <w:tcW w:w="1106" w:type="dxa"/>
            <w:vMerge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584" w:type="dxa"/>
            <w:gridSpan w:val="20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0" w:type="dxa"/>
            <w:gridSpan w:val="4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1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1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1" w:type="dxa"/>
            <w:gridSpan w:val="4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1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1" w:type="dxa"/>
            <w:gridSpan w:val="4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1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1" w:type="dxa"/>
            <w:gridSpan w:val="4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4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0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5664C" w:rsidRPr="005B1999" w:rsidTr="00E04A63">
        <w:trPr>
          <w:gridAfter w:val="1"/>
          <w:wAfter w:w="25" w:type="dxa"/>
          <w:trHeight w:val="344"/>
        </w:trPr>
        <w:tc>
          <w:tcPr>
            <w:tcW w:w="1106" w:type="dxa"/>
            <w:vMerge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584" w:type="dxa"/>
            <w:gridSpan w:val="20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0" w:type="dxa"/>
            <w:gridSpan w:val="4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1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1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1" w:type="dxa"/>
            <w:gridSpan w:val="4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1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1" w:type="dxa"/>
            <w:gridSpan w:val="4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1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1" w:type="dxa"/>
            <w:gridSpan w:val="4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4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0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5664C" w:rsidRPr="005B1999" w:rsidTr="00E04A63">
        <w:trPr>
          <w:gridAfter w:val="1"/>
          <w:wAfter w:w="25" w:type="dxa"/>
          <w:trHeight w:val="342"/>
        </w:trPr>
        <w:tc>
          <w:tcPr>
            <w:tcW w:w="9911" w:type="dxa"/>
            <w:gridSpan w:val="49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5B1999">
              <w:rPr>
                <w:rFonts w:ascii="Arial" w:hAnsi="Arial" w:cs="Arial"/>
                <w:b/>
                <w:bCs/>
                <w:sz w:val="23"/>
                <w:szCs w:val="23"/>
              </w:rPr>
              <w:t>ДЕКЛАРИРАМ, ЧЕ:</w:t>
            </w:r>
          </w:p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5664C" w:rsidRPr="005B1999" w:rsidTr="00E04A63">
        <w:trPr>
          <w:gridAfter w:val="1"/>
          <w:wAfter w:w="25" w:type="dxa"/>
          <w:trHeight w:val="934"/>
        </w:trPr>
        <w:tc>
          <w:tcPr>
            <w:tcW w:w="1106" w:type="dxa"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10.</w:t>
            </w:r>
          </w:p>
        </w:tc>
        <w:tc>
          <w:tcPr>
            <w:tcW w:w="7203" w:type="dxa"/>
            <w:gridSpan w:val="35"/>
          </w:tcPr>
          <w:p w:rsidR="00B5664C" w:rsidRPr="005B1999" w:rsidRDefault="00B5664C" w:rsidP="00E04A63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 xml:space="preserve">Имам наличие на обстоятелства по преобразуване: сливане/придобиване/разделяне? 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(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Попълва се само, когато преобразуването е извършено след 01.01.2014 г.)</w:t>
            </w:r>
          </w:p>
          <w:p w:rsidR="00B5664C" w:rsidRPr="005B1999" w:rsidRDefault="00B5664C" w:rsidP="00E04A63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Ако сте посочили „ДА“, моля да попълните и декларация съгласно т. 6 от Указанията към настоящата Декларация.</w:t>
            </w:r>
          </w:p>
        </w:tc>
        <w:tc>
          <w:tcPr>
            <w:tcW w:w="791" w:type="dxa"/>
            <w:gridSpan w:val="7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ДА</w:t>
            </w:r>
          </w:p>
        </w:tc>
        <w:tc>
          <w:tcPr>
            <w:tcW w:w="811" w:type="dxa"/>
            <w:gridSpan w:val="6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НЕ</w:t>
            </w:r>
          </w:p>
        </w:tc>
      </w:tr>
      <w:tr w:rsidR="00B5664C" w:rsidRPr="005B1999" w:rsidTr="00E04A63">
        <w:trPr>
          <w:gridAfter w:val="1"/>
          <w:wAfter w:w="25" w:type="dxa"/>
          <w:trHeight w:val="1044"/>
        </w:trPr>
        <w:tc>
          <w:tcPr>
            <w:tcW w:w="1106" w:type="dxa"/>
            <w:vMerge w:val="restart"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11.</w:t>
            </w:r>
          </w:p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7203" w:type="dxa"/>
            <w:gridSpan w:val="35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Поддържам поне един вид от взаимоотношенията по чл. 2, пар. 2, букви „а“ - „г“ от Регламент (ЕС) № 1407/2013:</w:t>
            </w:r>
            <w:r w:rsidRPr="005B1999">
              <w:rPr>
                <w:rFonts w:ascii="Arial" w:hAnsi="Arial" w:cs="Arial"/>
                <w:sz w:val="19"/>
                <w:szCs w:val="19"/>
              </w:rPr>
              <w:br/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Ако сте посочили „ДА“, попълнете следната информация за предприятията, които образуват „едно и също предприятие“:</w:t>
            </w:r>
          </w:p>
        </w:tc>
        <w:tc>
          <w:tcPr>
            <w:tcW w:w="791" w:type="dxa"/>
            <w:gridSpan w:val="7"/>
            <w:noWrap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ДА</w:t>
            </w:r>
          </w:p>
        </w:tc>
        <w:tc>
          <w:tcPr>
            <w:tcW w:w="811" w:type="dxa"/>
            <w:gridSpan w:val="6"/>
            <w:noWrap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НЕ</w:t>
            </w:r>
          </w:p>
        </w:tc>
      </w:tr>
      <w:tr w:rsidR="00B5664C" w:rsidRPr="005B1999" w:rsidTr="00E04A63">
        <w:trPr>
          <w:trHeight w:val="353"/>
        </w:trPr>
        <w:tc>
          <w:tcPr>
            <w:tcW w:w="1106" w:type="dxa"/>
            <w:vMerge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594" w:type="dxa"/>
            <w:gridSpan w:val="21"/>
            <w:noWrap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Наименование:</w:t>
            </w:r>
          </w:p>
        </w:tc>
        <w:tc>
          <w:tcPr>
            <w:tcW w:w="3236" w:type="dxa"/>
            <w:gridSpan w:val="28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ЕИК/БУЛСТАТ:</w:t>
            </w:r>
          </w:p>
        </w:tc>
      </w:tr>
      <w:tr w:rsidR="00B5664C" w:rsidRPr="005B1999" w:rsidTr="00E04A63">
        <w:trPr>
          <w:trHeight w:val="353"/>
        </w:trPr>
        <w:tc>
          <w:tcPr>
            <w:tcW w:w="1106" w:type="dxa"/>
            <w:vMerge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594" w:type="dxa"/>
            <w:gridSpan w:val="21"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1" w:type="dxa"/>
            <w:gridSpan w:val="4"/>
          </w:tcPr>
          <w:p w:rsidR="00B5664C" w:rsidRPr="005B1999" w:rsidRDefault="00B5664C" w:rsidP="00E04A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2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1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2" w:type="dxa"/>
            <w:gridSpan w:val="4"/>
          </w:tcPr>
          <w:p w:rsidR="00B5664C" w:rsidRPr="005B1999" w:rsidRDefault="00B5664C" w:rsidP="00E04A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3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1" w:type="dxa"/>
            <w:gridSpan w:val="4"/>
          </w:tcPr>
          <w:p w:rsidR="00B5664C" w:rsidRPr="005B1999" w:rsidRDefault="00B5664C" w:rsidP="00E04A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4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1" w:type="dxa"/>
            <w:gridSpan w:val="4"/>
          </w:tcPr>
          <w:p w:rsidR="00B5664C" w:rsidRPr="005B1999" w:rsidRDefault="00B5664C" w:rsidP="00E04A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2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5664C" w:rsidRPr="005B1999" w:rsidTr="00E04A63">
        <w:trPr>
          <w:trHeight w:val="353"/>
        </w:trPr>
        <w:tc>
          <w:tcPr>
            <w:tcW w:w="1106" w:type="dxa"/>
            <w:vMerge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594" w:type="dxa"/>
            <w:gridSpan w:val="21"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1" w:type="dxa"/>
            <w:gridSpan w:val="4"/>
          </w:tcPr>
          <w:p w:rsidR="00B5664C" w:rsidRPr="005B1999" w:rsidRDefault="00B5664C" w:rsidP="00E04A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2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1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2" w:type="dxa"/>
            <w:gridSpan w:val="4"/>
          </w:tcPr>
          <w:p w:rsidR="00B5664C" w:rsidRPr="005B1999" w:rsidRDefault="00B5664C" w:rsidP="00E04A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3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1" w:type="dxa"/>
            <w:gridSpan w:val="4"/>
          </w:tcPr>
          <w:p w:rsidR="00B5664C" w:rsidRPr="005B1999" w:rsidRDefault="00B5664C" w:rsidP="00E04A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4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1" w:type="dxa"/>
            <w:gridSpan w:val="4"/>
          </w:tcPr>
          <w:p w:rsidR="00B5664C" w:rsidRPr="005B1999" w:rsidRDefault="00B5664C" w:rsidP="00E04A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2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5664C" w:rsidRPr="005B1999" w:rsidTr="00E04A63">
        <w:trPr>
          <w:trHeight w:val="353"/>
        </w:trPr>
        <w:tc>
          <w:tcPr>
            <w:tcW w:w="1106" w:type="dxa"/>
            <w:vMerge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594" w:type="dxa"/>
            <w:gridSpan w:val="21"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1" w:type="dxa"/>
            <w:gridSpan w:val="4"/>
          </w:tcPr>
          <w:p w:rsidR="00B5664C" w:rsidRPr="005B1999" w:rsidRDefault="00B5664C" w:rsidP="00E04A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2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1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2" w:type="dxa"/>
            <w:gridSpan w:val="4"/>
          </w:tcPr>
          <w:p w:rsidR="00B5664C" w:rsidRPr="005B1999" w:rsidRDefault="00B5664C" w:rsidP="00E04A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3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1" w:type="dxa"/>
            <w:gridSpan w:val="4"/>
          </w:tcPr>
          <w:p w:rsidR="00B5664C" w:rsidRPr="005B1999" w:rsidRDefault="00B5664C" w:rsidP="00E04A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4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1" w:type="dxa"/>
            <w:gridSpan w:val="4"/>
          </w:tcPr>
          <w:p w:rsidR="00B5664C" w:rsidRPr="005B1999" w:rsidRDefault="00B5664C" w:rsidP="00E04A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2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5664C" w:rsidRPr="005B1999" w:rsidTr="00E04A63">
        <w:trPr>
          <w:gridAfter w:val="1"/>
          <w:wAfter w:w="25" w:type="dxa"/>
          <w:trHeight w:val="777"/>
        </w:trPr>
        <w:tc>
          <w:tcPr>
            <w:tcW w:w="1106" w:type="dxa"/>
            <w:vMerge w:val="restart"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12.</w:t>
            </w:r>
          </w:p>
        </w:tc>
        <w:tc>
          <w:tcPr>
            <w:tcW w:w="8805" w:type="dxa"/>
            <w:gridSpan w:val="48"/>
          </w:tcPr>
          <w:p w:rsidR="00B5664C" w:rsidRPr="005B1999" w:rsidRDefault="00B5664C" w:rsidP="00E04A6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 xml:space="preserve">През предходните две години (година „Х-1“ и година „Х-2“) и през текущата година „Х“ до датата на декларирането съм получил, 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включително в резултат на преобразуването по т. 10, както и като „едно и също предприятие“ съгласно т. 11</w:t>
            </w:r>
            <w:r w:rsidRPr="005B1999">
              <w:rPr>
                <w:rFonts w:ascii="Arial" w:hAnsi="Arial" w:cs="Arial"/>
                <w:sz w:val="19"/>
                <w:szCs w:val="19"/>
              </w:rPr>
              <w:t>, следните минимални помощи</w:t>
            </w:r>
            <w:r w:rsidRPr="005B1999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r w:rsidRPr="005B1999">
              <w:rPr>
                <w:rFonts w:ascii="Arial" w:hAnsi="Arial" w:cs="Arial"/>
                <w:sz w:val="19"/>
                <w:szCs w:val="19"/>
              </w:rPr>
              <w:t>(получени на територията на Република България</w:t>
            </w:r>
            <w:r w:rsidRPr="005B1999">
              <w:rPr>
                <w:rFonts w:ascii="Arial" w:hAnsi="Arial" w:cs="Arial"/>
                <w:sz w:val="19"/>
                <w:szCs w:val="19"/>
                <w:vertAlign w:val="superscript"/>
              </w:rPr>
              <w:t>****</w:t>
            </w:r>
            <w:r w:rsidRPr="005B1999">
              <w:rPr>
                <w:rFonts w:ascii="Arial" w:hAnsi="Arial" w:cs="Arial"/>
                <w:sz w:val="19"/>
                <w:szCs w:val="19"/>
              </w:rPr>
              <w:t>):</w:t>
            </w:r>
          </w:p>
        </w:tc>
      </w:tr>
      <w:tr w:rsidR="00B5664C" w:rsidRPr="005B1999" w:rsidTr="00E04A63">
        <w:trPr>
          <w:gridAfter w:val="1"/>
          <w:wAfter w:w="25" w:type="dxa"/>
          <w:trHeight w:val="690"/>
        </w:trPr>
        <w:tc>
          <w:tcPr>
            <w:tcW w:w="1106" w:type="dxa"/>
            <w:vMerge/>
            <w:textDirection w:val="btLr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393" w:type="dxa"/>
            <w:gridSpan w:val="2"/>
            <w:vMerge w:val="restart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Получател/и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br/>
            </w:r>
            <w:r w:rsidRPr="005B1999">
              <w:rPr>
                <w:rFonts w:ascii="Arial" w:hAnsi="Arial" w:cs="Arial"/>
                <w:sz w:val="15"/>
                <w:szCs w:val="15"/>
              </w:rPr>
              <w:t>(посочва  се ЕИК/БУЛСТАТ)</w:t>
            </w:r>
          </w:p>
        </w:tc>
        <w:tc>
          <w:tcPr>
            <w:tcW w:w="1251" w:type="dxa"/>
            <w:gridSpan w:val="2"/>
            <w:vMerge w:val="restart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Адми-</w:t>
            </w:r>
          </w:p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нистратор на помощта</w:t>
            </w:r>
          </w:p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5"/>
                <w:szCs w:val="15"/>
              </w:rPr>
              <w:t>(наименование и ЕИК/БУЛСТАТ)</w:t>
            </w:r>
          </w:p>
        </w:tc>
        <w:tc>
          <w:tcPr>
            <w:tcW w:w="1351" w:type="dxa"/>
            <w:gridSpan w:val="5"/>
            <w:vMerge w:val="restart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Разходи, за които е получена помощта/цел на помощта</w:t>
            </w:r>
          </w:p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5B1999">
              <w:rPr>
                <w:rFonts w:ascii="Arial" w:hAnsi="Arial" w:cs="Arial"/>
                <w:sz w:val="15"/>
                <w:szCs w:val="15"/>
              </w:rPr>
              <w:t>(с думи)</w:t>
            </w:r>
          </w:p>
        </w:tc>
        <w:tc>
          <w:tcPr>
            <w:tcW w:w="1113" w:type="dxa"/>
            <w:gridSpan w:val="9"/>
            <w:vMerge w:val="restart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ru-RU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Общ размерна помощта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  <w:lang w:val="ru-RU"/>
              </w:rPr>
              <w:t xml:space="preserve">= 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a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  <w:lang w:val="ru-RU"/>
              </w:rPr>
              <w:t>+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b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  <w:lang w:val="ru-RU"/>
              </w:rPr>
              <w:t>+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c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  <w:lang w:val="ru-RU"/>
              </w:rPr>
              <w:t>+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d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  <w:lang w:val="ru-RU"/>
              </w:rPr>
              <w:t>+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e</w:t>
            </w:r>
          </w:p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B1999">
              <w:rPr>
                <w:rFonts w:ascii="Arial" w:hAnsi="Arial" w:cs="Arial"/>
                <w:sz w:val="15"/>
                <w:szCs w:val="15"/>
              </w:rPr>
              <w:t>(в лева)</w:t>
            </w:r>
          </w:p>
        </w:tc>
        <w:tc>
          <w:tcPr>
            <w:tcW w:w="3697" w:type="dxa"/>
            <w:gridSpan w:val="30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в т.ч. за дейност/и, попадаща/и до съответните прагове:</w:t>
            </w:r>
          </w:p>
        </w:tc>
      </w:tr>
      <w:tr w:rsidR="00B5664C" w:rsidRPr="005B1999" w:rsidTr="00E04A63">
        <w:trPr>
          <w:trHeight w:val="271"/>
        </w:trPr>
        <w:tc>
          <w:tcPr>
            <w:tcW w:w="1106" w:type="dxa"/>
            <w:vMerge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393" w:type="dxa"/>
            <w:gridSpan w:val="2"/>
            <w:vMerge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251" w:type="dxa"/>
            <w:gridSpan w:val="2"/>
            <w:vMerge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351" w:type="dxa"/>
            <w:gridSpan w:val="5"/>
            <w:vMerge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113" w:type="dxa"/>
            <w:gridSpan w:val="9"/>
            <w:vMerge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742" w:type="dxa"/>
            <w:gridSpan w:val="5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a</w:t>
            </w:r>
          </w:p>
        </w:tc>
        <w:tc>
          <w:tcPr>
            <w:tcW w:w="743" w:type="dxa"/>
            <w:gridSpan w:val="8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b</w:t>
            </w:r>
          </w:p>
        </w:tc>
        <w:tc>
          <w:tcPr>
            <w:tcW w:w="742" w:type="dxa"/>
            <w:gridSpan w:val="6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c</w:t>
            </w:r>
          </w:p>
        </w:tc>
        <w:tc>
          <w:tcPr>
            <w:tcW w:w="743" w:type="dxa"/>
            <w:gridSpan w:val="6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d</w:t>
            </w:r>
          </w:p>
        </w:tc>
        <w:tc>
          <w:tcPr>
            <w:tcW w:w="752" w:type="dxa"/>
            <w:gridSpan w:val="6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e</w:t>
            </w:r>
          </w:p>
        </w:tc>
      </w:tr>
      <w:tr w:rsidR="00B5664C" w:rsidRPr="005B1999" w:rsidTr="00E04A63">
        <w:trPr>
          <w:trHeight w:val="1422"/>
        </w:trPr>
        <w:tc>
          <w:tcPr>
            <w:tcW w:w="1106" w:type="dxa"/>
            <w:vMerge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393" w:type="dxa"/>
            <w:gridSpan w:val="2"/>
            <w:vMerge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251" w:type="dxa"/>
            <w:gridSpan w:val="2"/>
            <w:vMerge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351" w:type="dxa"/>
            <w:gridSpan w:val="5"/>
            <w:vMerge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113" w:type="dxa"/>
            <w:gridSpan w:val="9"/>
            <w:vMerge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742" w:type="dxa"/>
            <w:gridSpan w:val="5"/>
            <w:textDirection w:val="btLr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B1999">
              <w:rPr>
                <w:rFonts w:ascii="Arial" w:hAnsi="Arial" w:cs="Arial"/>
                <w:b/>
                <w:bCs/>
                <w:sz w:val="17"/>
                <w:szCs w:val="17"/>
              </w:rPr>
              <w:t>„шосеен транспорт“</w:t>
            </w:r>
          </w:p>
        </w:tc>
        <w:tc>
          <w:tcPr>
            <w:tcW w:w="743" w:type="dxa"/>
            <w:gridSpan w:val="8"/>
            <w:textDirection w:val="btLr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B1999">
              <w:rPr>
                <w:rFonts w:ascii="Arial" w:hAnsi="Arial" w:cs="Arial"/>
                <w:b/>
                <w:bCs/>
                <w:sz w:val="17"/>
                <w:szCs w:val="17"/>
              </w:rPr>
              <w:t>други дейности по Рег. (ЕС) 1407/2013</w:t>
            </w:r>
          </w:p>
        </w:tc>
        <w:tc>
          <w:tcPr>
            <w:tcW w:w="742" w:type="dxa"/>
            <w:gridSpan w:val="6"/>
            <w:textDirection w:val="btLr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B1999">
              <w:rPr>
                <w:rFonts w:ascii="Arial" w:hAnsi="Arial" w:cs="Arial"/>
                <w:b/>
                <w:bCs/>
                <w:sz w:val="17"/>
                <w:szCs w:val="17"/>
              </w:rPr>
              <w:t>УОИИ</w:t>
            </w:r>
          </w:p>
        </w:tc>
        <w:tc>
          <w:tcPr>
            <w:tcW w:w="743" w:type="dxa"/>
            <w:gridSpan w:val="6"/>
            <w:textDirection w:val="btLr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B1999">
              <w:rPr>
                <w:rFonts w:ascii="Arial" w:hAnsi="Arial" w:cs="Arial"/>
                <w:b/>
                <w:bCs/>
                <w:sz w:val="17"/>
                <w:szCs w:val="17"/>
              </w:rPr>
              <w:t>по Рег.  (ЕС) 1408/2013</w:t>
            </w:r>
            <w:r w:rsidRPr="005B1999">
              <w:rPr>
                <w:rStyle w:val="FootnoteReference"/>
                <w:rFonts w:ascii="Arial" w:hAnsi="Arial" w:cs="Arial"/>
                <w:b/>
                <w:bCs/>
                <w:sz w:val="17"/>
                <w:szCs w:val="17"/>
              </w:rPr>
              <w:footnoteReference w:id="2"/>
            </w:r>
          </w:p>
        </w:tc>
        <w:tc>
          <w:tcPr>
            <w:tcW w:w="752" w:type="dxa"/>
            <w:gridSpan w:val="6"/>
            <w:textDirection w:val="btLr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7"/>
                <w:szCs w:val="17"/>
              </w:rPr>
              <w:t>по Рег.  (ЕС) ХХХ/ХХХ</w:t>
            </w:r>
            <w:r w:rsidRPr="005B1999">
              <w:rPr>
                <w:rStyle w:val="FootnoteReference"/>
                <w:rFonts w:ascii="Arial" w:hAnsi="Arial" w:cs="Arial"/>
                <w:b/>
                <w:bCs/>
                <w:sz w:val="17"/>
                <w:szCs w:val="17"/>
              </w:rPr>
              <w:footnoteReference w:id="3"/>
            </w:r>
          </w:p>
        </w:tc>
      </w:tr>
      <w:tr w:rsidR="00B5664C" w:rsidRPr="005B1999" w:rsidTr="00E04A63">
        <w:trPr>
          <w:trHeight w:val="962"/>
        </w:trPr>
        <w:tc>
          <w:tcPr>
            <w:tcW w:w="1106" w:type="dxa"/>
            <w:vMerge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393" w:type="dxa"/>
            <w:gridSpan w:val="2"/>
            <w:vMerge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251" w:type="dxa"/>
            <w:gridSpan w:val="2"/>
            <w:vMerge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351" w:type="dxa"/>
            <w:gridSpan w:val="5"/>
            <w:vMerge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113" w:type="dxa"/>
            <w:gridSpan w:val="9"/>
            <w:vMerge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742" w:type="dxa"/>
            <w:gridSpan w:val="5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1999">
              <w:rPr>
                <w:rFonts w:ascii="Arial" w:hAnsi="Arial" w:cs="Arial"/>
                <w:sz w:val="12"/>
                <w:szCs w:val="12"/>
              </w:rPr>
              <w:t>до</w:t>
            </w:r>
          </w:p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1999">
              <w:rPr>
                <w:rFonts w:ascii="Arial" w:hAnsi="Arial" w:cs="Arial"/>
                <w:sz w:val="12"/>
                <w:szCs w:val="12"/>
              </w:rPr>
              <w:t>100 000 евро</w:t>
            </w:r>
          </w:p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1999">
              <w:rPr>
                <w:rFonts w:ascii="Arial" w:hAnsi="Arial" w:cs="Arial"/>
                <w:sz w:val="12"/>
                <w:szCs w:val="12"/>
              </w:rPr>
              <w:t>(195 583 лв.)</w:t>
            </w:r>
          </w:p>
        </w:tc>
        <w:tc>
          <w:tcPr>
            <w:tcW w:w="743" w:type="dxa"/>
            <w:gridSpan w:val="8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1999">
              <w:rPr>
                <w:rFonts w:ascii="Arial" w:hAnsi="Arial" w:cs="Arial"/>
                <w:sz w:val="12"/>
                <w:szCs w:val="12"/>
              </w:rPr>
              <w:t>до</w:t>
            </w:r>
          </w:p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1999">
              <w:rPr>
                <w:rFonts w:ascii="Arial" w:hAnsi="Arial" w:cs="Arial"/>
                <w:sz w:val="12"/>
                <w:szCs w:val="12"/>
              </w:rPr>
              <w:t>200 000 евро</w:t>
            </w:r>
          </w:p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1999">
              <w:rPr>
                <w:rFonts w:ascii="Arial" w:hAnsi="Arial" w:cs="Arial"/>
                <w:sz w:val="12"/>
                <w:szCs w:val="12"/>
              </w:rPr>
              <w:t>(391 166 лв.)</w:t>
            </w:r>
          </w:p>
        </w:tc>
        <w:tc>
          <w:tcPr>
            <w:tcW w:w="742" w:type="dxa"/>
            <w:gridSpan w:val="6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1999">
              <w:rPr>
                <w:rFonts w:ascii="Arial" w:hAnsi="Arial" w:cs="Arial"/>
                <w:sz w:val="12"/>
                <w:szCs w:val="12"/>
              </w:rPr>
              <w:t>до</w:t>
            </w:r>
          </w:p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1999">
              <w:rPr>
                <w:rFonts w:ascii="Arial" w:hAnsi="Arial" w:cs="Arial"/>
                <w:sz w:val="12"/>
                <w:szCs w:val="12"/>
              </w:rPr>
              <w:t>500 000 евро</w:t>
            </w:r>
          </w:p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1999">
              <w:rPr>
                <w:rFonts w:ascii="Arial" w:hAnsi="Arial" w:cs="Arial"/>
                <w:sz w:val="12"/>
                <w:szCs w:val="12"/>
              </w:rPr>
              <w:t>(977 915 лв.)</w:t>
            </w:r>
          </w:p>
        </w:tc>
        <w:tc>
          <w:tcPr>
            <w:tcW w:w="743" w:type="dxa"/>
            <w:gridSpan w:val="6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1999">
              <w:rPr>
                <w:rFonts w:ascii="Arial" w:hAnsi="Arial" w:cs="Arial"/>
                <w:sz w:val="12"/>
                <w:szCs w:val="12"/>
              </w:rPr>
              <w:t>до</w:t>
            </w:r>
          </w:p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1999">
              <w:rPr>
                <w:rFonts w:ascii="Arial" w:hAnsi="Arial" w:cs="Arial"/>
                <w:sz w:val="12"/>
                <w:szCs w:val="12"/>
              </w:rPr>
              <w:t>15 000 евро</w:t>
            </w:r>
          </w:p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5B1999">
              <w:rPr>
                <w:rFonts w:ascii="Arial" w:hAnsi="Arial" w:cs="Arial"/>
                <w:sz w:val="12"/>
                <w:szCs w:val="12"/>
              </w:rPr>
              <w:t>(29 337,45 лв.)</w:t>
            </w:r>
          </w:p>
        </w:tc>
        <w:tc>
          <w:tcPr>
            <w:tcW w:w="752" w:type="dxa"/>
            <w:gridSpan w:val="6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1999">
              <w:rPr>
                <w:rFonts w:ascii="Arial" w:hAnsi="Arial" w:cs="Arial"/>
                <w:sz w:val="12"/>
                <w:szCs w:val="12"/>
              </w:rPr>
              <w:t>до</w:t>
            </w:r>
          </w:p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1999">
              <w:rPr>
                <w:rFonts w:ascii="Arial" w:hAnsi="Arial" w:cs="Arial"/>
                <w:sz w:val="12"/>
                <w:szCs w:val="12"/>
              </w:rPr>
              <w:t>30 000 евро</w:t>
            </w:r>
          </w:p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5B1999">
              <w:rPr>
                <w:rFonts w:ascii="Arial" w:hAnsi="Arial" w:cs="Arial"/>
                <w:sz w:val="12"/>
                <w:szCs w:val="12"/>
              </w:rPr>
              <w:t>(58 674,90лв.)</w:t>
            </w:r>
          </w:p>
        </w:tc>
      </w:tr>
      <w:tr w:rsidR="00B5664C" w:rsidRPr="005B1999" w:rsidTr="00E04A63">
        <w:trPr>
          <w:trHeight w:val="354"/>
        </w:trPr>
        <w:tc>
          <w:tcPr>
            <w:tcW w:w="1106" w:type="dxa"/>
            <w:vMerge w:val="restart"/>
            <w:textDirection w:val="btLr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Година</w:t>
            </w:r>
          </w:p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„Х“</w:t>
            </w:r>
          </w:p>
        </w:tc>
        <w:tc>
          <w:tcPr>
            <w:tcW w:w="1393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51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1" w:type="dxa"/>
            <w:gridSpan w:val="5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13" w:type="dxa"/>
            <w:gridSpan w:val="9"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742" w:type="dxa"/>
            <w:gridSpan w:val="5"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743" w:type="dxa"/>
            <w:gridSpan w:val="8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dxa"/>
            <w:gridSpan w:val="6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3" w:type="dxa"/>
            <w:gridSpan w:val="6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2" w:type="dxa"/>
            <w:gridSpan w:val="6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5664C" w:rsidRPr="005B1999" w:rsidTr="00E04A63">
        <w:trPr>
          <w:trHeight w:val="298"/>
        </w:trPr>
        <w:tc>
          <w:tcPr>
            <w:tcW w:w="1106" w:type="dxa"/>
            <w:vMerge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393" w:type="dxa"/>
            <w:gridSpan w:val="2"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51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1" w:type="dxa"/>
            <w:gridSpan w:val="5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13" w:type="dxa"/>
            <w:gridSpan w:val="9"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dxa"/>
            <w:gridSpan w:val="5"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743" w:type="dxa"/>
            <w:gridSpan w:val="8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dxa"/>
            <w:gridSpan w:val="6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3" w:type="dxa"/>
            <w:gridSpan w:val="6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2" w:type="dxa"/>
            <w:gridSpan w:val="6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5664C" w:rsidRPr="005B1999" w:rsidTr="00E04A63">
        <w:trPr>
          <w:trHeight w:val="314"/>
        </w:trPr>
        <w:tc>
          <w:tcPr>
            <w:tcW w:w="1106" w:type="dxa"/>
            <w:vMerge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393" w:type="dxa"/>
            <w:gridSpan w:val="2"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1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1" w:type="dxa"/>
            <w:gridSpan w:val="5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13" w:type="dxa"/>
            <w:gridSpan w:val="9"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dxa"/>
            <w:gridSpan w:val="5"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3" w:type="dxa"/>
            <w:gridSpan w:val="8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dxa"/>
            <w:gridSpan w:val="6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3" w:type="dxa"/>
            <w:gridSpan w:val="6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2" w:type="dxa"/>
            <w:gridSpan w:val="6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5664C" w:rsidRPr="005B1999" w:rsidTr="00E04A63">
        <w:trPr>
          <w:trHeight w:val="284"/>
        </w:trPr>
        <w:tc>
          <w:tcPr>
            <w:tcW w:w="1106" w:type="dxa"/>
            <w:vMerge w:val="restart"/>
            <w:textDirection w:val="btLr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Година</w:t>
            </w:r>
          </w:p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„Х-1“</w:t>
            </w:r>
          </w:p>
        </w:tc>
        <w:tc>
          <w:tcPr>
            <w:tcW w:w="1393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51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1" w:type="dxa"/>
            <w:gridSpan w:val="5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13" w:type="dxa"/>
            <w:gridSpan w:val="9"/>
            <w:noWrap/>
            <w:vAlign w:val="bottom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42" w:type="dxa"/>
            <w:gridSpan w:val="5"/>
            <w:noWrap/>
            <w:vAlign w:val="bottom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43" w:type="dxa"/>
            <w:gridSpan w:val="8"/>
            <w:vAlign w:val="bottom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42" w:type="dxa"/>
            <w:gridSpan w:val="6"/>
            <w:vAlign w:val="bottom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43" w:type="dxa"/>
            <w:gridSpan w:val="6"/>
            <w:vAlign w:val="bottom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52" w:type="dxa"/>
            <w:gridSpan w:val="6"/>
            <w:vAlign w:val="bottom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664C" w:rsidRPr="005B1999" w:rsidTr="00E04A63">
        <w:trPr>
          <w:trHeight w:val="298"/>
        </w:trPr>
        <w:tc>
          <w:tcPr>
            <w:tcW w:w="1106" w:type="dxa"/>
            <w:vMerge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393" w:type="dxa"/>
            <w:gridSpan w:val="2"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1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1" w:type="dxa"/>
            <w:gridSpan w:val="5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13" w:type="dxa"/>
            <w:gridSpan w:val="9"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dxa"/>
            <w:gridSpan w:val="5"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3" w:type="dxa"/>
            <w:gridSpan w:val="8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dxa"/>
            <w:gridSpan w:val="6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3" w:type="dxa"/>
            <w:gridSpan w:val="6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2" w:type="dxa"/>
            <w:gridSpan w:val="6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5664C" w:rsidRPr="005B1999" w:rsidTr="00E04A63">
        <w:trPr>
          <w:trHeight w:val="298"/>
        </w:trPr>
        <w:tc>
          <w:tcPr>
            <w:tcW w:w="1106" w:type="dxa"/>
            <w:vMerge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393" w:type="dxa"/>
            <w:gridSpan w:val="2"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51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351" w:type="dxa"/>
            <w:gridSpan w:val="5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13" w:type="dxa"/>
            <w:gridSpan w:val="9"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742" w:type="dxa"/>
            <w:gridSpan w:val="5"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743" w:type="dxa"/>
            <w:gridSpan w:val="8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dxa"/>
            <w:gridSpan w:val="6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3" w:type="dxa"/>
            <w:gridSpan w:val="6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2" w:type="dxa"/>
            <w:gridSpan w:val="6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5664C" w:rsidRPr="005B1999" w:rsidTr="00E04A63">
        <w:trPr>
          <w:trHeight w:val="256"/>
        </w:trPr>
        <w:tc>
          <w:tcPr>
            <w:tcW w:w="1106" w:type="dxa"/>
            <w:vMerge w:val="restart"/>
            <w:textDirection w:val="btLr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Година</w:t>
            </w:r>
          </w:p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„Х-2“</w:t>
            </w:r>
          </w:p>
        </w:tc>
        <w:tc>
          <w:tcPr>
            <w:tcW w:w="1393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51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1" w:type="dxa"/>
            <w:gridSpan w:val="5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13" w:type="dxa"/>
            <w:gridSpan w:val="9"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742" w:type="dxa"/>
            <w:gridSpan w:val="5"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743" w:type="dxa"/>
            <w:gridSpan w:val="8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dxa"/>
            <w:gridSpan w:val="6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3" w:type="dxa"/>
            <w:gridSpan w:val="6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2" w:type="dxa"/>
            <w:gridSpan w:val="6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5664C" w:rsidRPr="005B1999" w:rsidTr="00E04A63">
        <w:trPr>
          <w:trHeight w:val="298"/>
        </w:trPr>
        <w:tc>
          <w:tcPr>
            <w:tcW w:w="1106" w:type="dxa"/>
            <w:vMerge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393" w:type="dxa"/>
            <w:gridSpan w:val="2"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 </w:t>
            </w:r>
            <w:bookmarkStart w:id="0" w:name="_GoBack"/>
            <w:bookmarkEnd w:id="0"/>
          </w:p>
        </w:tc>
        <w:tc>
          <w:tcPr>
            <w:tcW w:w="1251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351" w:type="dxa"/>
            <w:gridSpan w:val="5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13" w:type="dxa"/>
            <w:gridSpan w:val="9"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742" w:type="dxa"/>
            <w:gridSpan w:val="5"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743" w:type="dxa"/>
            <w:gridSpan w:val="8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dxa"/>
            <w:gridSpan w:val="6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3" w:type="dxa"/>
            <w:gridSpan w:val="6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2" w:type="dxa"/>
            <w:gridSpan w:val="6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5664C" w:rsidRPr="005B1999" w:rsidTr="00E04A63">
        <w:trPr>
          <w:trHeight w:val="314"/>
        </w:trPr>
        <w:tc>
          <w:tcPr>
            <w:tcW w:w="1106" w:type="dxa"/>
            <w:vMerge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393" w:type="dxa"/>
            <w:gridSpan w:val="2"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251" w:type="dxa"/>
            <w:gridSpan w:val="2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351" w:type="dxa"/>
            <w:gridSpan w:val="5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13" w:type="dxa"/>
            <w:gridSpan w:val="9"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742" w:type="dxa"/>
            <w:gridSpan w:val="5"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743" w:type="dxa"/>
            <w:gridSpan w:val="8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dxa"/>
            <w:gridSpan w:val="6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3" w:type="dxa"/>
            <w:gridSpan w:val="6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2" w:type="dxa"/>
            <w:gridSpan w:val="6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5664C" w:rsidRPr="005B1999" w:rsidTr="00E04A63">
        <w:trPr>
          <w:trHeight w:val="593"/>
        </w:trPr>
        <w:tc>
          <w:tcPr>
            <w:tcW w:w="5101" w:type="dxa"/>
            <w:gridSpan w:val="10"/>
            <w:noWrap/>
            <w:vAlign w:val="center"/>
          </w:tcPr>
          <w:p w:rsidR="00B5664C" w:rsidRPr="005B1999" w:rsidRDefault="00B5664C" w:rsidP="00E04A63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Общо:</w:t>
            </w:r>
          </w:p>
        </w:tc>
        <w:tc>
          <w:tcPr>
            <w:tcW w:w="1113" w:type="dxa"/>
            <w:gridSpan w:val="9"/>
            <w:noWrap/>
            <w:vAlign w:val="center"/>
          </w:tcPr>
          <w:p w:rsidR="00B5664C" w:rsidRPr="005B1999" w:rsidRDefault="00B5664C" w:rsidP="00E04A63">
            <w:pPr>
              <w:rPr>
                <w:rFonts w:ascii="Arial" w:hAnsi="Arial" w:cs="Arial"/>
                <w:sz w:val="15"/>
                <w:szCs w:val="15"/>
              </w:rPr>
            </w:pPr>
          </w:p>
          <w:p w:rsidR="00B5664C" w:rsidRPr="005B1999" w:rsidRDefault="00B5664C" w:rsidP="00E04A63">
            <w:pPr>
              <w:rPr>
                <w:rFonts w:ascii="Arial" w:hAnsi="Arial" w:cs="Arial"/>
                <w:sz w:val="15"/>
                <w:szCs w:val="15"/>
              </w:rPr>
            </w:pPr>
          </w:p>
          <w:p w:rsidR="00B5664C" w:rsidRPr="005B1999" w:rsidRDefault="00B5664C" w:rsidP="00E04A63">
            <w:pPr>
              <w:rPr>
                <w:rFonts w:ascii="Arial" w:hAnsi="Arial" w:cs="Arial"/>
                <w:sz w:val="15"/>
                <w:szCs w:val="15"/>
              </w:rPr>
            </w:pPr>
          </w:p>
          <w:p w:rsidR="00B5664C" w:rsidRPr="005B1999" w:rsidRDefault="00B5664C" w:rsidP="00E04A63">
            <w:pPr>
              <w:rPr>
                <w:rFonts w:ascii="Arial" w:hAnsi="Arial" w:cs="Arial"/>
                <w:sz w:val="15"/>
                <w:szCs w:val="15"/>
              </w:rPr>
            </w:pPr>
            <w:r w:rsidRPr="005B1999">
              <w:rPr>
                <w:rFonts w:ascii="Arial" w:hAnsi="Arial" w:cs="Arial"/>
                <w:sz w:val="15"/>
                <w:szCs w:val="15"/>
              </w:rPr>
              <w:t>∑(</w:t>
            </w:r>
            <w:proofErr w:type="spellStart"/>
            <w:r w:rsidRPr="005B1999">
              <w:rPr>
                <w:rFonts w:ascii="Arial" w:hAnsi="Arial" w:cs="Arial"/>
                <w:sz w:val="15"/>
                <w:szCs w:val="15"/>
                <w:lang w:val="en-US"/>
              </w:rPr>
              <w:t>a+b+c+d+e</w:t>
            </w:r>
            <w:proofErr w:type="spellEnd"/>
            <w:r w:rsidRPr="005B1999">
              <w:rPr>
                <w:rFonts w:ascii="Arial" w:hAnsi="Arial" w:cs="Arial"/>
                <w:sz w:val="15"/>
                <w:szCs w:val="15"/>
              </w:rPr>
              <w:t>)</w:t>
            </w:r>
          </w:p>
          <w:p w:rsidR="00B5664C" w:rsidRPr="005B1999" w:rsidRDefault="00B5664C" w:rsidP="00E04A6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42" w:type="dxa"/>
            <w:gridSpan w:val="5"/>
            <w:noWrap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B1999">
              <w:rPr>
                <w:rFonts w:ascii="Arial" w:hAnsi="Arial" w:cs="Arial"/>
                <w:sz w:val="15"/>
                <w:szCs w:val="15"/>
              </w:rPr>
              <w:t>∑</w:t>
            </w:r>
            <w:r w:rsidRPr="005B1999">
              <w:rPr>
                <w:rFonts w:ascii="Arial" w:hAnsi="Arial" w:cs="Arial"/>
                <w:sz w:val="15"/>
                <w:szCs w:val="15"/>
                <w:lang w:val="en-US"/>
              </w:rPr>
              <w:t>a</w:t>
            </w:r>
          </w:p>
        </w:tc>
        <w:tc>
          <w:tcPr>
            <w:tcW w:w="743" w:type="dxa"/>
            <w:gridSpan w:val="8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5B1999">
              <w:rPr>
                <w:rFonts w:ascii="Arial" w:hAnsi="Arial" w:cs="Arial"/>
                <w:sz w:val="15"/>
                <w:szCs w:val="15"/>
              </w:rPr>
              <w:t>∑</w:t>
            </w:r>
            <w:r w:rsidRPr="005B1999">
              <w:rPr>
                <w:rFonts w:ascii="Arial" w:hAnsi="Arial" w:cs="Arial"/>
                <w:sz w:val="15"/>
                <w:szCs w:val="15"/>
                <w:lang w:val="en-US"/>
              </w:rPr>
              <w:t>b</w:t>
            </w:r>
          </w:p>
        </w:tc>
        <w:tc>
          <w:tcPr>
            <w:tcW w:w="742" w:type="dxa"/>
            <w:gridSpan w:val="6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5B1999">
              <w:rPr>
                <w:rFonts w:ascii="Arial" w:hAnsi="Arial" w:cs="Arial"/>
                <w:sz w:val="15"/>
                <w:szCs w:val="15"/>
              </w:rPr>
              <w:t>∑</w:t>
            </w:r>
            <w:r w:rsidRPr="005B1999">
              <w:rPr>
                <w:rFonts w:ascii="Arial" w:hAnsi="Arial" w:cs="Arial"/>
                <w:sz w:val="15"/>
                <w:szCs w:val="15"/>
                <w:lang w:val="en-US"/>
              </w:rPr>
              <w:t>c</w:t>
            </w:r>
          </w:p>
        </w:tc>
        <w:tc>
          <w:tcPr>
            <w:tcW w:w="743" w:type="dxa"/>
            <w:gridSpan w:val="6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B1999">
              <w:rPr>
                <w:rFonts w:ascii="Arial" w:hAnsi="Arial" w:cs="Arial"/>
                <w:sz w:val="15"/>
                <w:szCs w:val="15"/>
              </w:rPr>
              <w:t>∑</w:t>
            </w:r>
            <w:r w:rsidRPr="005B1999">
              <w:rPr>
                <w:rFonts w:ascii="Arial" w:hAnsi="Arial" w:cs="Arial"/>
                <w:sz w:val="15"/>
                <w:szCs w:val="15"/>
                <w:lang w:val="en-US"/>
              </w:rPr>
              <w:t>d</w:t>
            </w:r>
          </w:p>
        </w:tc>
        <w:tc>
          <w:tcPr>
            <w:tcW w:w="752" w:type="dxa"/>
            <w:gridSpan w:val="6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B1999">
              <w:rPr>
                <w:rFonts w:ascii="Arial" w:hAnsi="Arial" w:cs="Arial"/>
                <w:sz w:val="15"/>
                <w:szCs w:val="15"/>
              </w:rPr>
              <w:t>∑</w:t>
            </w:r>
            <w:r w:rsidRPr="005B1999">
              <w:rPr>
                <w:rFonts w:ascii="Arial" w:hAnsi="Arial" w:cs="Arial"/>
                <w:sz w:val="15"/>
                <w:szCs w:val="15"/>
                <w:lang w:val="en-US"/>
              </w:rPr>
              <w:t>e</w:t>
            </w:r>
          </w:p>
        </w:tc>
      </w:tr>
      <w:tr w:rsidR="00B5664C" w:rsidRPr="005B1999" w:rsidTr="00E04A63">
        <w:trPr>
          <w:gridAfter w:val="1"/>
          <w:wAfter w:w="25" w:type="dxa"/>
          <w:trHeight w:val="473"/>
        </w:trPr>
        <w:tc>
          <w:tcPr>
            <w:tcW w:w="1106" w:type="dxa"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13.</w:t>
            </w:r>
          </w:p>
        </w:tc>
        <w:tc>
          <w:tcPr>
            <w:tcW w:w="7203" w:type="dxa"/>
            <w:gridSpan w:val="35"/>
          </w:tcPr>
          <w:p w:rsidR="00B5664C" w:rsidRPr="005B1999" w:rsidRDefault="00B5664C" w:rsidP="00E04A63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 xml:space="preserve">Дейността, която се финансира, 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попада в приложното поле на Регламент (ЕС)                  № 1407/2013:</w:t>
            </w:r>
          </w:p>
          <w:p w:rsidR="00B5664C" w:rsidRPr="005B1999" w:rsidRDefault="00B5664C" w:rsidP="00E04A63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B1999">
              <w:rPr>
                <w:rFonts w:ascii="Arial" w:hAnsi="Arial" w:cs="Arial"/>
                <w:i/>
                <w:iCs/>
                <w:sz w:val="17"/>
                <w:szCs w:val="17"/>
              </w:rPr>
              <w:t>/Ако посочите  „НЕ“, спирате с попълването на Декларацията до тук/</w:t>
            </w:r>
          </w:p>
        </w:tc>
        <w:tc>
          <w:tcPr>
            <w:tcW w:w="791" w:type="dxa"/>
            <w:gridSpan w:val="7"/>
            <w:noWrap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ДА</w:t>
            </w:r>
          </w:p>
        </w:tc>
        <w:tc>
          <w:tcPr>
            <w:tcW w:w="811" w:type="dxa"/>
            <w:gridSpan w:val="6"/>
            <w:noWrap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НЕ</w:t>
            </w:r>
          </w:p>
        </w:tc>
      </w:tr>
      <w:tr w:rsidR="00B5664C" w:rsidRPr="005B1999" w:rsidTr="00E04A63">
        <w:trPr>
          <w:gridAfter w:val="1"/>
          <w:wAfter w:w="25" w:type="dxa"/>
          <w:trHeight w:val="420"/>
        </w:trPr>
        <w:tc>
          <w:tcPr>
            <w:tcW w:w="1106" w:type="dxa"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13а.</w:t>
            </w:r>
          </w:p>
        </w:tc>
        <w:tc>
          <w:tcPr>
            <w:tcW w:w="7203" w:type="dxa"/>
            <w:gridSpan w:val="35"/>
          </w:tcPr>
          <w:p w:rsidR="00B5664C" w:rsidRPr="005B1999" w:rsidRDefault="00B5664C" w:rsidP="00E04A6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Получателят/кандидатът извършва и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дейност(и), която/ито е/са изключена/и от приложното поле на Регламент (ЕС) № 1407/2013</w:t>
            </w:r>
            <w:r w:rsidRPr="005B1999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91" w:type="dxa"/>
            <w:gridSpan w:val="7"/>
            <w:noWrap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ДА</w:t>
            </w:r>
          </w:p>
        </w:tc>
        <w:tc>
          <w:tcPr>
            <w:tcW w:w="811" w:type="dxa"/>
            <w:gridSpan w:val="6"/>
            <w:noWrap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НЕ</w:t>
            </w:r>
          </w:p>
        </w:tc>
      </w:tr>
      <w:tr w:rsidR="00B5664C" w:rsidRPr="005B1999" w:rsidTr="00E04A63">
        <w:trPr>
          <w:gridAfter w:val="1"/>
          <w:wAfter w:w="25" w:type="dxa"/>
          <w:trHeight w:val="693"/>
        </w:trPr>
        <w:tc>
          <w:tcPr>
            <w:tcW w:w="1106" w:type="dxa"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13б.</w:t>
            </w:r>
          </w:p>
        </w:tc>
        <w:tc>
          <w:tcPr>
            <w:tcW w:w="7203" w:type="dxa"/>
            <w:gridSpan w:val="35"/>
          </w:tcPr>
          <w:p w:rsidR="00B5664C" w:rsidRPr="005B1999" w:rsidRDefault="00B5664C" w:rsidP="00E04A6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 xml:space="preserve">В случая по т. 13 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общият размер</w:t>
            </w:r>
            <w:r w:rsidRPr="005B1999">
              <w:rPr>
                <w:rFonts w:ascii="Arial" w:hAnsi="Arial" w:cs="Arial"/>
                <w:sz w:val="19"/>
                <w:szCs w:val="19"/>
              </w:rPr>
              <w:t xml:space="preserve"> на минималната  помощ за получателя/кандидата и предприятията, с които той образува "едно и също предприятие", 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не надвишава левовата равностойност на 200 000 евро</w:t>
            </w:r>
            <w:r w:rsidRPr="005B1999">
              <w:rPr>
                <w:rFonts w:ascii="Arial" w:hAnsi="Arial" w:cs="Arial"/>
                <w:sz w:val="19"/>
                <w:szCs w:val="19"/>
              </w:rPr>
              <w:t xml:space="preserve"> за период от три последователни години (години „Х“, „Х-1“ и „Х-2“):</w:t>
            </w:r>
          </w:p>
        </w:tc>
        <w:tc>
          <w:tcPr>
            <w:tcW w:w="791" w:type="dxa"/>
            <w:gridSpan w:val="7"/>
            <w:noWrap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ДА</w:t>
            </w:r>
          </w:p>
        </w:tc>
        <w:tc>
          <w:tcPr>
            <w:tcW w:w="811" w:type="dxa"/>
            <w:gridSpan w:val="6"/>
            <w:noWrap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НЕ</w:t>
            </w:r>
          </w:p>
        </w:tc>
      </w:tr>
      <w:tr w:rsidR="00B5664C" w:rsidRPr="005B1999" w:rsidTr="00E04A63">
        <w:trPr>
          <w:gridAfter w:val="1"/>
          <w:wAfter w:w="25" w:type="dxa"/>
          <w:trHeight w:val="702"/>
        </w:trPr>
        <w:tc>
          <w:tcPr>
            <w:tcW w:w="1106" w:type="dxa"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14.</w:t>
            </w:r>
          </w:p>
        </w:tc>
        <w:tc>
          <w:tcPr>
            <w:tcW w:w="7203" w:type="dxa"/>
            <w:gridSpan w:val="35"/>
          </w:tcPr>
          <w:p w:rsidR="00B5664C" w:rsidRPr="005B1999" w:rsidRDefault="00B5664C" w:rsidP="00E04A6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 xml:space="preserve">Минималната помощ се получава за дейност по извършване на 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шосейни товарни превози за чужда сметка или срещу възнаграждение съгласно Регламент (ЕС)          № 1407/2013:</w:t>
            </w:r>
          </w:p>
        </w:tc>
        <w:tc>
          <w:tcPr>
            <w:tcW w:w="791" w:type="dxa"/>
            <w:gridSpan w:val="7"/>
            <w:noWrap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ДА</w:t>
            </w:r>
          </w:p>
        </w:tc>
        <w:tc>
          <w:tcPr>
            <w:tcW w:w="811" w:type="dxa"/>
            <w:gridSpan w:val="6"/>
            <w:noWrap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НЕ</w:t>
            </w:r>
          </w:p>
        </w:tc>
      </w:tr>
      <w:tr w:rsidR="00B5664C" w:rsidRPr="005B1999" w:rsidTr="00E04A63">
        <w:trPr>
          <w:gridAfter w:val="1"/>
          <w:wAfter w:w="25" w:type="dxa"/>
          <w:trHeight w:val="683"/>
        </w:trPr>
        <w:tc>
          <w:tcPr>
            <w:tcW w:w="1106" w:type="dxa"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14а.</w:t>
            </w:r>
          </w:p>
        </w:tc>
        <w:tc>
          <w:tcPr>
            <w:tcW w:w="7203" w:type="dxa"/>
            <w:gridSpan w:val="35"/>
          </w:tcPr>
          <w:p w:rsidR="00B5664C" w:rsidRPr="005B1999" w:rsidRDefault="00B5664C" w:rsidP="00E04A6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 xml:space="preserve">В случая по т. 14 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общият размер</w:t>
            </w:r>
            <w:r w:rsidRPr="005B1999">
              <w:rPr>
                <w:rFonts w:ascii="Arial" w:hAnsi="Arial" w:cs="Arial"/>
                <w:sz w:val="19"/>
                <w:szCs w:val="19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не надвишава левовата равностойност на 100 000 евро </w:t>
            </w:r>
            <w:r w:rsidRPr="005B1999">
              <w:rPr>
                <w:rFonts w:ascii="Arial" w:hAnsi="Arial" w:cs="Arial"/>
                <w:sz w:val="19"/>
                <w:szCs w:val="19"/>
              </w:rPr>
              <w:t>за период от три последователни години (години „Х“, „Х-1“ и „Х-2“):</w:t>
            </w:r>
          </w:p>
        </w:tc>
        <w:tc>
          <w:tcPr>
            <w:tcW w:w="791" w:type="dxa"/>
            <w:gridSpan w:val="7"/>
            <w:noWrap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ДА</w:t>
            </w:r>
          </w:p>
        </w:tc>
        <w:tc>
          <w:tcPr>
            <w:tcW w:w="811" w:type="dxa"/>
            <w:gridSpan w:val="6"/>
            <w:noWrap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НЕ</w:t>
            </w:r>
          </w:p>
        </w:tc>
      </w:tr>
      <w:tr w:rsidR="00B5664C" w:rsidRPr="005B1999" w:rsidTr="00E04A63">
        <w:trPr>
          <w:gridAfter w:val="1"/>
          <w:wAfter w:w="25" w:type="dxa"/>
          <w:trHeight w:val="538"/>
        </w:trPr>
        <w:tc>
          <w:tcPr>
            <w:tcW w:w="1106" w:type="dxa"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15.</w:t>
            </w:r>
          </w:p>
        </w:tc>
        <w:tc>
          <w:tcPr>
            <w:tcW w:w="7203" w:type="dxa"/>
            <w:gridSpan w:val="35"/>
          </w:tcPr>
          <w:p w:rsidR="00B5664C" w:rsidRPr="005B1999" w:rsidRDefault="00B5664C" w:rsidP="00E04A63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 xml:space="preserve">Получателят/кандидатът извършва дейност по 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услуги от общ икономически интерес съгласно Регламент (ЕС) № 360/2012 </w:t>
            </w:r>
            <w:r w:rsidRPr="005B1999">
              <w:rPr>
                <w:rFonts w:ascii="Arial" w:hAnsi="Arial" w:cs="Arial"/>
                <w:sz w:val="19"/>
                <w:szCs w:val="19"/>
              </w:rPr>
              <w:t>(</w:t>
            </w:r>
            <w:r w:rsidRPr="005B1999">
              <w:rPr>
                <w:rFonts w:ascii="Arial" w:hAnsi="Arial" w:cs="Arial"/>
                <w:sz w:val="19"/>
                <w:szCs w:val="19"/>
                <w:lang w:val="en-US"/>
              </w:rPr>
              <w:t>OB</w:t>
            </w:r>
            <w:r w:rsidRPr="005B1999">
              <w:rPr>
                <w:rFonts w:ascii="Arial" w:hAnsi="Arial" w:cs="Arial"/>
                <w:sz w:val="19"/>
                <w:szCs w:val="19"/>
              </w:rPr>
              <w:t>,</w:t>
            </w:r>
            <w:r w:rsidRPr="005B1999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r w:rsidRPr="005B1999">
              <w:rPr>
                <w:rFonts w:ascii="Arial" w:hAnsi="Arial" w:cs="Arial"/>
                <w:sz w:val="19"/>
                <w:szCs w:val="19"/>
                <w:lang w:val="en-US"/>
              </w:rPr>
              <w:t>L</w:t>
            </w:r>
            <w:r w:rsidRPr="005B1999">
              <w:rPr>
                <w:rFonts w:ascii="Arial" w:hAnsi="Arial" w:cs="Arial"/>
                <w:sz w:val="19"/>
                <w:szCs w:val="19"/>
                <w:lang w:val="ru-RU"/>
              </w:rPr>
              <w:t xml:space="preserve"> 114/8 </w:t>
            </w:r>
            <w:r w:rsidRPr="005B1999">
              <w:rPr>
                <w:rFonts w:ascii="Arial" w:hAnsi="Arial" w:cs="Arial"/>
                <w:sz w:val="19"/>
                <w:szCs w:val="19"/>
              </w:rPr>
              <w:t>от 26.4.2012 г.):</w:t>
            </w:r>
          </w:p>
        </w:tc>
        <w:tc>
          <w:tcPr>
            <w:tcW w:w="791" w:type="dxa"/>
            <w:gridSpan w:val="7"/>
            <w:noWrap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ДА</w:t>
            </w:r>
          </w:p>
        </w:tc>
        <w:tc>
          <w:tcPr>
            <w:tcW w:w="811" w:type="dxa"/>
            <w:gridSpan w:val="6"/>
            <w:noWrap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НЕ</w:t>
            </w:r>
          </w:p>
        </w:tc>
      </w:tr>
      <w:tr w:rsidR="00B5664C" w:rsidRPr="005B1999" w:rsidTr="00E04A63">
        <w:trPr>
          <w:gridAfter w:val="1"/>
          <w:wAfter w:w="25" w:type="dxa"/>
          <w:trHeight w:val="532"/>
        </w:trPr>
        <w:tc>
          <w:tcPr>
            <w:tcW w:w="1106" w:type="dxa"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15а.</w:t>
            </w:r>
          </w:p>
        </w:tc>
        <w:tc>
          <w:tcPr>
            <w:tcW w:w="7203" w:type="dxa"/>
            <w:gridSpan w:val="35"/>
          </w:tcPr>
          <w:p w:rsidR="00B5664C" w:rsidRPr="005B1999" w:rsidRDefault="00B5664C" w:rsidP="00E04A6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 xml:space="preserve">При положителен отговор в т. 15 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общият размер</w:t>
            </w:r>
            <w:r w:rsidRPr="005B1999">
              <w:rPr>
                <w:rFonts w:ascii="Arial" w:hAnsi="Arial" w:cs="Arial"/>
                <w:sz w:val="19"/>
                <w:szCs w:val="19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не трябва да надхвърля левовата равностойност на 500 000 евро</w:t>
            </w:r>
            <w:r w:rsidRPr="005B1999">
              <w:rPr>
                <w:rFonts w:ascii="Arial" w:hAnsi="Arial" w:cs="Arial"/>
                <w:sz w:val="19"/>
                <w:szCs w:val="19"/>
              </w:rPr>
              <w:t xml:space="preserve"> за период от три последователни години (години „Х“, „Х-1“ и „Х-2“):</w:t>
            </w:r>
          </w:p>
        </w:tc>
        <w:tc>
          <w:tcPr>
            <w:tcW w:w="791" w:type="dxa"/>
            <w:gridSpan w:val="7"/>
            <w:noWrap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ДА</w:t>
            </w:r>
          </w:p>
        </w:tc>
        <w:tc>
          <w:tcPr>
            <w:tcW w:w="811" w:type="dxa"/>
            <w:gridSpan w:val="6"/>
            <w:noWrap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НЕ</w:t>
            </w:r>
          </w:p>
        </w:tc>
      </w:tr>
      <w:tr w:rsidR="00B5664C" w:rsidRPr="005B1999" w:rsidTr="00E04A63">
        <w:trPr>
          <w:gridAfter w:val="1"/>
          <w:wAfter w:w="25" w:type="dxa"/>
          <w:trHeight w:val="445"/>
        </w:trPr>
        <w:tc>
          <w:tcPr>
            <w:tcW w:w="1106" w:type="dxa"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16.</w:t>
            </w:r>
          </w:p>
        </w:tc>
        <w:tc>
          <w:tcPr>
            <w:tcW w:w="7203" w:type="dxa"/>
            <w:gridSpan w:val="35"/>
          </w:tcPr>
          <w:p w:rsidR="00B5664C" w:rsidRPr="005B1999" w:rsidRDefault="00B5664C" w:rsidP="00E04A6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 xml:space="preserve">Получателят/кандидатът извършва дейност в 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селскостопанския сектор съгласно Регламент (ЕС) № 1408/2013:</w:t>
            </w:r>
          </w:p>
        </w:tc>
        <w:tc>
          <w:tcPr>
            <w:tcW w:w="791" w:type="dxa"/>
            <w:gridSpan w:val="7"/>
            <w:noWrap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ДА</w:t>
            </w:r>
          </w:p>
        </w:tc>
        <w:tc>
          <w:tcPr>
            <w:tcW w:w="811" w:type="dxa"/>
            <w:gridSpan w:val="6"/>
            <w:noWrap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НЕ</w:t>
            </w:r>
          </w:p>
        </w:tc>
      </w:tr>
      <w:tr w:rsidR="00B5664C" w:rsidRPr="005B1999" w:rsidTr="00E04A63">
        <w:trPr>
          <w:gridAfter w:val="1"/>
          <w:wAfter w:w="25" w:type="dxa"/>
          <w:trHeight w:val="655"/>
        </w:trPr>
        <w:tc>
          <w:tcPr>
            <w:tcW w:w="1106" w:type="dxa"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16а.</w:t>
            </w:r>
          </w:p>
        </w:tc>
        <w:tc>
          <w:tcPr>
            <w:tcW w:w="7203" w:type="dxa"/>
            <w:gridSpan w:val="35"/>
          </w:tcPr>
          <w:p w:rsidR="00B5664C" w:rsidRPr="005B1999" w:rsidRDefault="00B5664C" w:rsidP="00E04A6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 xml:space="preserve">В случая по т. 16 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общият размер</w:t>
            </w:r>
            <w:r w:rsidRPr="005B1999">
              <w:rPr>
                <w:rFonts w:ascii="Arial" w:hAnsi="Arial" w:cs="Arial"/>
                <w:sz w:val="19"/>
                <w:szCs w:val="19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не надвишава левовата равностойност на 15 000 евро </w:t>
            </w:r>
            <w:r w:rsidRPr="005B1999">
              <w:rPr>
                <w:rFonts w:ascii="Arial" w:hAnsi="Arial" w:cs="Arial"/>
                <w:sz w:val="19"/>
                <w:szCs w:val="19"/>
              </w:rPr>
              <w:t>за период от три последователни години (години „Х“, „Х-1“ и „Х-2“):</w:t>
            </w:r>
          </w:p>
        </w:tc>
        <w:tc>
          <w:tcPr>
            <w:tcW w:w="791" w:type="dxa"/>
            <w:gridSpan w:val="7"/>
            <w:noWrap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ДА</w:t>
            </w:r>
          </w:p>
        </w:tc>
        <w:tc>
          <w:tcPr>
            <w:tcW w:w="811" w:type="dxa"/>
            <w:gridSpan w:val="6"/>
            <w:noWrap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НЕ</w:t>
            </w:r>
          </w:p>
        </w:tc>
      </w:tr>
      <w:tr w:rsidR="00B5664C" w:rsidRPr="005B1999" w:rsidTr="00E04A63">
        <w:trPr>
          <w:gridAfter w:val="1"/>
          <w:wAfter w:w="25" w:type="dxa"/>
          <w:trHeight w:val="655"/>
        </w:trPr>
        <w:tc>
          <w:tcPr>
            <w:tcW w:w="1106" w:type="dxa"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17.</w:t>
            </w:r>
          </w:p>
        </w:tc>
        <w:tc>
          <w:tcPr>
            <w:tcW w:w="7203" w:type="dxa"/>
            <w:gridSpan w:val="35"/>
          </w:tcPr>
          <w:p w:rsidR="00B5664C" w:rsidRPr="005B1999" w:rsidRDefault="00B5664C" w:rsidP="00E04A63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 xml:space="preserve">Получателят/кандидатът извършва дейност 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в сектора на рибарството и аквакултурите съгласно Регламент (ЕС) № ХХХ/ХХХ на Комисията, който ще измени Регламент (ЕО) № 875/2007:</w:t>
            </w:r>
          </w:p>
        </w:tc>
        <w:tc>
          <w:tcPr>
            <w:tcW w:w="791" w:type="dxa"/>
            <w:gridSpan w:val="7"/>
            <w:noWrap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ДА</w:t>
            </w:r>
          </w:p>
        </w:tc>
        <w:tc>
          <w:tcPr>
            <w:tcW w:w="811" w:type="dxa"/>
            <w:gridSpan w:val="6"/>
            <w:noWrap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НЕ</w:t>
            </w:r>
          </w:p>
        </w:tc>
      </w:tr>
      <w:tr w:rsidR="00B5664C" w:rsidRPr="005B1999" w:rsidTr="00E04A63">
        <w:trPr>
          <w:gridAfter w:val="1"/>
          <w:wAfter w:w="25" w:type="dxa"/>
          <w:trHeight w:val="655"/>
        </w:trPr>
        <w:tc>
          <w:tcPr>
            <w:tcW w:w="1106" w:type="dxa"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17а.</w:t>
            </w:r>
          </w:p>
        </w:tc>
        <w:tc>
          <w:tcPr>
            <w:tcW w:w="7203" w:type="dxa"/>
            <w:gridSpan w:val="35"/>
          </w:tcPr>
          <w:p w:rsidR="00B5664C" w:rsidRPr="005B1999" w:rsidRDefault="00B5664C" w:rsidP="00E04A6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 xml:space="preserve">В случая по т. 17 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общият размер</w:t>
            </w:r>
            <w:r w:rsidRPr="005B1999">
              <w:rPr>
                <w:rFonts w:ascii="Arial" w:hAnsi="Arial" w:cs="Arial"/>
                <w:sz w:val="19"/>
                <w:szCs w:val="19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не надвишава левовата равностойност на 30 000 евро </w:t>
            </w:r>
            <w:r w:rsidRPr="005B1999">
              <w:rPr>
                <w:rFonts w:ascii="Arial" w:hAnsi="Arial" w:cs="Arial"/>
                <w:sz w:val="19"/>
                <w:szCs w:val="19"/>
              </w:rPr>
              <w:t>за период от три последователни години (години „Х“, „Х-1“ и „Х-2“):</w:t>
            </w:r>
          </w:p>
        </w:tc>
        <w:tc>
          <w:tcPr>
            <w:tcW w:w="791" w:type="dxa"/>
            <w:gridSpan w:val="7"/>
            <w:noWrap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ДА</w:t>
            </w:r>
          </w:p>
        </w:tc>
        <w:tc>
          <w:tcPr>
            <w:tcW w:w="811" w:type="dxa"/>
            <w:gridSpan w:val="6"/>
            <w:noWrap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НЕ</w:t>
            </w:r>
          </w:p>
        </w:tc>
      </w:tr>
      <w:tr w:rsidR="00B5664C" w:rsidRPr="005B1999" w:rsidTr="00E04A63">
        <w:trPr>
          <w:gridAfter w:val="1"/>
          <w:wAfter w:w="25" w:type="dxa"/>
          <w:trHeight w:val="655"/>
        </w:trPr>
        <w:tc>
          <w:tcPr>
            <w:tcW w:w="1106" w:type="dxa"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  <w:highlight w:val="yellow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18.</w:t>
            </w:r>
          </w:p>
        </w:tc>
        <w:tc>
          <w:tcPr>
            <w:tcW w:w="7203" w:type="dxa"/>
            <w:gridSpan w:val="35"/>
          </w:tcPr>
          <w:p w:rsidR="00B5664C" w:rsidRPr="005B1999" w:rsidRDefault="00B5664C" w:rsidP="00E04A63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 xml:space="preserve">В предприятието 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се поддържа аналитична счетоводна отчетност</w:t>
            </w:r>
            <w:r w:rsidRPr="005B1999">
              <w:rPr>
                <w:rFonts w:ascii="Arial" w:hAnsi="Arial" w:cs="Arial"/>
                <w:sz w:val="19"/>
                <w:szCs w:val="19"/>
              </w:rPr>
              <w:t xml:space="preserve">, гарантираща разделяне на дейностите и/или разграничаване на разходите, 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доказваща</w:t>
            </w:r>
            <w:r w:rsidRPr="005B1999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че помощта е за дейността по т. 6:</w:t>
            </w:r>
          </w:p>
          <w:p w:rsidR="00B5664C" w:rsidRPr="005B1999" w:rsidRDefault="00B5664C" w:rsidP="00E04A63">
            <w:pPr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5B1999">
              <w:rPr>
                <w:rFonts w:ascii="Arial" w:hAnsi="Arial" w:cs="Arial"/>
                <w:i/>
                <w:iCs/>
                <w:sz w:val="15"/>
                <w:szCs w:val="15"/>
              </w:rPr>
              <w:t>/Попълва се само ако предприятието извършва повече от един вид дейности/</w:t>
            </w:r>
          </w:p>
        </w:tc>
        <w:tc>
          <w:tcPr>
            <w:tcW w:w="791" w:type="dxa"/>
            <w:gridSpan w:val="7"/>
            <w:noWrap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ДА</w:t>
            </w:r>
          </w:p>
        </w:tc>
        <w:tc>
          <w:tcPr>
            <w:tcW w:w="811" w:type="dxa"/>
            <w:gridSpan w:val="6"/>
            <w:noWrap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НЕ</w:t>
            </w:r>
          </w:p>
        </w:tc>
      </w:tr>
      <w:tr w:rsidR="00B5664C" w:rsidRPr="005B1999" w:rsidTr="00E04A63">
        <w:trPr>
          <w:gridAfter w:val="1"/>
          <w:wAfter w:w="25" w:type="dxa"/>
          <w:trHeight w:val="490"/>
        </w:trPr>
        <w:tc>
          <w:tcPr>
            <w:tcW w:w="1106" w:type="dxa"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19.</w:t>
            </w:r>
          </w:p>
        </w:tc>
        <w:tc>
          <w:tcPr>
            <w:tcW w:w="7203" w:type="dxa"/>
            <w:gridSpan w:val="35"/>
          </w:tcPr>
          <w:p w:rsidR="00B5664C" w:rsidRPr="005B1999" w:rsidRDefault="00B5664C" w:rsidP="00E04A6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За същите приемливи (допустими) разходи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съм</w:t>
            </w:r>
            <w:r w:rsidRPr="005B1999">
              <w:rPr>
                <w:rFonts w:ascii="Arial" w:hAnsi="Arial" w:cs="Arial"/>
                <w:sz w:val="19"/>
                <w:szCs w:val="19"/>
              </w:rPr>
              <w:t xml:space="preserve"> получил 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държавна/и помощ/и</w:t>
            </w:r>
            <w:r w:rsidRPr="005B1999">
              <w:rPr>
                <w:rFonts w:ascii="Arial" w:hAnsi="Arial" w:cs="Arial"/>
                <w:sz w:val="19"/>
                <w:szCs w:val="19"/>
              </w:rPr>
              <w:t xml:space="preserve"> от </w:t>
            </w: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други източници на финансиране.</w:t>
            </w:r>
          </w:p>
        </w:tc>
        <w:tc>
          <w:tcPr>
            <w:tcW w:w="791" w:type="dxa"/>
            <w:gridSpan w:val="7"/>
            <w:noWrap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ДА</w:t>
            </w:r>
          </w:p>
        </w:tc>
        <w:tc>
          <w:tcPr>
            <w:tcW w:w="811" w:type="dxa"/>
            <w:gridSpan w:val="6"/>
            <w:noWrap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НЕ</w:t>
            </w:r>
          </w:p>
        </w:tc>
      </w:tr>
      <w:tr w:rsidR="00B5664C" w:rsidRPr="005B1999" w:rsidTr="00E04A63">
        <w:trPr>
          <w:gridAfter w:val="1"/>
          <w:wAfter w:w="25" w:type="dxa"/>
          <w:trHeight w:val="349"/>
        </w:trPr>
        <w:tc>
          <w:tcPr>
            <w:tcW w:w="1106" w:type="dxa"/>
            <w:vMerge w:val="restart"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19а.</w:t>
            </w:r>
          </w:p>
        </w:tc>
        <w:tc>
          <w:tcPr>
            <w:tcW w:w="8805" w:type="dxa"/>
            <w:gridSpan w:val="48"/>
            <w:vAlign w:val="center"/>
          </w:tcPr>
          <w:p w:rsidR="00B5664C" w:rsidRPr="005B1999" w:rsidRDefault="00B5664C" w:rsidP="00E04A63">
            <w:pPr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 xml:space="preserve">Ако в т. 19 сте посочили „ДА“, моля попълнете следната информация: </w:t>
            </w:r>
          </w:p>
        </w:tc>
      </w:tr>
      <w:tr w:rsidR="00B5664C" w:rsidRPr="005B1999" w:rsidTr="00E04A63">
        <w:trPr>
          <w:trHeight w:val="537"/>
        </w:trPr>
        <w:tc>
          <w:tcPr>
            <w:tcW w:w="1106" w:type="dxa"/>
            <w:vMerge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479" w:type="dxa"/>
            <w:gridSpan w:val="15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Администратор на помощта </w:t>
            </w:r>
          </w:p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5"/>
                <w:szCs w:val="15"/>
              </w:rPr>
              <w:t>(наименование и ЕИК/БУЛСТАТ)</w:t>
            </w:r>
          </w:p>
        </w:tc>
        <w:tc>
          <w:tcPr>
            <w:tcW w:w="4351" w:type="dxa"/>
            <w:gridSpan w:val="34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Основание за получаване на помощта</w:t>
            </w:r>
          </w:p>
        </w:tc>
      </w:tr>
      <w:tr w:rsidR="00B5664C" w:rsidRPr="005B1999" w:rsidTr="00E04A63">
        <w:trPr>
          <w:cantSplit/>
          <w:trHeight w:val="638"/>
        </w:trPr>
        <w:tc>
          <w:tcPr>
            <w:tcW w:w="1106" w:type="dxa"/>
            <w:vMerge/>
            <w:noWrap/>
            <w:textDirection w:val="btLr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479" w:type="dxa"/>
            <w:gridSpan w:val="15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51" w:type="dxa"/>
            <w:gridSpan w:val="34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5664C" w:rsidRPr="005B1999" w:rsidTr="00E04A63">
        <w:trPr>
          <w:cantSplit/>
          <w:trHeight w:val="704"/>
        </w:trPr>
        <w:tc>
          <w:tcPr>
            <w:tcW w:w="1106" w:type="dxa"/>
            <w:vMerge/>
            <w:noWrap/>
            <w:textDirection w:val="btL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ru-RU"/>
              </w:rPr>
            </w:pPr>
          </w:p>
        </w:tc>
        <w:tc>
          <w:tcPr>
            <w:tcW w:w="4479" w:type="dxa"/>
            <w:gridSpan w:val="15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51" w:type="dxa"/>
            <w:gridSpan w:val="34"/>
            <w:vAlign w:val="center"/>
          </w:tcPr>
          <w:p w:rsidR="00B5664C" w:rsidRPr="005B1999" w:rsidRDefault="00B5664C" w:rsidP="00E04A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5664C" w:rsidRPr="005B1999" w:rsidTr="00E04A63">
        <w:trPr>
          <w:gridAfter w:val="1"/>
          <w:wAfter w:w="25" w:type="dxa"/>
          <w:trHeight w:val="507"/>
        </w:trPr>
        <w:tc>
          <w:tcPr>
            <w:tcW w:w="1106" w:type="dxa"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20.</w:t>
            </w:r>
          </w:p>
        </w:tc>
        <w:tc>
          <w:tcPr>
            <w:tcW w:w="8805" w:type="dxa"/>
            <w:gridSpan w:val="48"/>
            <w:vAlign w:val="center"/>
          </w:tcPr>
          <w:p w:rsidR="00B5664C" w:rsidRPr="005B1999" w:rsidRDefault="00B5664C" w:rsidP="00E04A6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>При настъпване на промяна в декларираните от мен обстоятелства се задължавам да подам нова Декларация в срок от 5 работни дни от датата на промяната.</w:t>
            </w:r>
          </w:p>
        </w:tc>
      </w:tr>
      <w:tr w:rsidR="00B5664C" w:rsidRPr="005B1999" w:rsidTr="00E04A63">
        <w:trPr>
          <w:gridAfter w:val="1"/>
          <w:wAfter w:w="25" w:type="dxa"/>
          <w:trHeight w:val="501"/>
        </w:trPr>
        <w:tc>
          <w:tcPr>
            <w:tcW w:w="1106" w:type="dxa"/>
            <w:noWrap/>
          </w:tcPr>
          <w:p w:rsidR="00B5664C" w:rsidRPr="005B1999" w:rsidRDefault="00B5664C" w:rsidP="00E04A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B1999">
              <w:rPr>
                <w:rFonts w:ascii="Arial" w:hAnsi="Arial" w:cs="Arial"/>
                <w:b/>
                <w:bCs/>
                <w:sz w:val="19"/>
                <w:szCs w:val="19"/>
              </w:rPr>
              <w:t>21.</w:t>
            </w:r>
          </w:p>
        </w:tc>
        <w:tc>
          <w:tcPr>
            <w:tcW w:w="8805" w:type="dxa"/>
            <w:gridSpan w:val="48"/>
            <w:vAlign w:val="center"/>
          </w:tcPr>
          <w:p w:rsidR="00B5664C" w:rsidRPr="005B1999" w:rsidRDefault="00B5664C" w:rsidP="00E04A6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1999">
              <w:rPr>
                <w:rFonts w:ascii="Arial" w:hAnsi="Arial" w:cs="Arial"/>
                <w:sz w:val="19"/>
                <w:szCs w:val="19"/>
              </w:rPr>
              <w:t xml:space="preserve">Известно ми е, че за попълване на Декларация с невярно съдържание нося наказателна отговорност по     чл. 313 от Наказателния кодекс. </w:t>
            </w:r>
          </w:p>
        </w:tc>
      </w:tr>
    </w:tbl>
    <w:p w:rsidR="00B5664C" w:rsidRPr="005B1999" w:rsidRDefault="00B5664C" w:rsidP="00B5664C">
      <w:pPr>
        <w:rPr>
          <w:rFonts w:ascii="Arial" w:hAnsi="Arial" w:cs="Arial"/>
          <w:sz w:val="19"/>
          <w:szCs w:val="19"/>
        </w:rPr>
      </w:pPr>
    </w:p>
    <w:p w:rsidR="00B5664C" w:rsidRPr="005B1999" w:rsidRDefault="00B5664C" w:rsidP="00B5664C">
      <w:pPr>
        <w:rPr>
          <w:rFonts w:ascii="Arial" w:hAnsi="Arial" w:cs="Arial"/>
          <w:sz w:val="19"/>
          <w:szCs w:val="19"/>
        </w:rPr>
      </w:pPr>
    </w:p>
    <w:p w:rsidR="00B5664C" w:rsidRPr="005B1999" w:rsidRDefault="00B5664C" w:rsidP="00B5664C">
      <w:pPr>
        <w:rPr>
          <w:rFonts w:ascii="Arial" w:hAnsi="Arial" w:cs="Arial"/>
          <w:b/>
          <w:bCs/>
          <w:sz w:val="19"/>
          <w:szCs w:val="19"/>
        </w:rPr>
      </w:pPr>
      <w:r w:rsidRPr="005B1999">
        <w:rPr>
          <w:rFonts w:ascii="Arial" w:hAnsi="Arial" w:cs="Arial"/>
          <w:b/>
          <w:bCs/>
          <w:sz w:val="19"/>
          <w:szCs w:val="19"/>
        </w:rPr>
        <w:t>Д</w:t>
      </w:r>
      <w:r w:rsidRPr="005B1999">
        <w:rPr>
          <w:rFonts w:ascii="Arial" w:hAnsi="Arial" w:cs="Arial"/>
          <w:b/>
          <w:bCs/>
          <w:sz w:val="19"/>
          <w:szCs w:val="19"/>
          <w:lang w:val="en-US"/>
        </w:rPr>
        <w:t>ATA</w:t>
      </w:r>
      <w:r w:rsidRPr="005B1999">
        <w:rPr>
          <w:rFonts w:ascii="Arial" w:hAnsi="Arial" w:cs="Arial"/>
          <w:b/>
          <w:bCs/>
          <w:sz w:val="19"/>
          <w:szCs w:val="19"/>
        </w:rPr>
        <w:t>: ………………20</w:t>
      </w:r>
      <w:r w:rsidRPr="005B1999">
        <w:rPr>
          <w:rFonts w:ascii="Arial" w:hAnsi="Arial" w:cs="Arial"/>
          <w:b/>
          <w:bCs/>
          <w:sz w:val="19"/>
          <w:szCs w:val="19"/>
          <w:lang w:val="ru-RU"/>
        </w:rPr>
        <w:t>_</w:t>
      </w:r>
      <w:r w:rsidRPr="005B1999">
        <w:rPr>
          <w:rFonts w:ascii="Arial" w:hAnsi="Arial" w:cs="Arial"/>
          <w:b/>
          <w:bCs/>
          <w:sz w:val="19"/>
          <w:szCs w:val="19"/>
        </w:rPr>
        <w:t>_ г.                                                                   ДЕКЛАРАТОР: ……………………………………</w:t>
      </w:r>
    </w:p>
    <w:p w:rsidR="00B5664C" w:rsidRPr="005B1999" w:rsidRDefault="00B5664C" w:rsidP="00B5664C">
      <w:pPr>
        <w:rPr>
          <w:rFonts w:ascii="Arial" w:hAnsi="Arial" w:cs="Arial"/>
          <w:i/>
          <w:iCs/>
          <w:sz w:val="15"/>
          <w:szCs w:val="15"/>
        </w:rPr>
      </w:pPr>
      <w:r w:rsidRPr="005B1999">
        <w:rPr>
          <w:rFonts w:ascii="Arial" w:hAnsi="Arial" w:cs="Arial"/>
          <w:i/>
          <w:iCs/>
          <w:sz w:val="15"/>
          <w:szCs w:val="15"/>
        </w:rPr>
        <w:t>/подпис и печат/</w:t>
      </w:r>
    </w:p>
    <w:p w:rsidR="00B5664C" w:rsidRPr="005B1999" w:rsidRDefault="00B5664C" w:rsidP="00B5664C">
      <w:pPr>
        <w:pStyle w:val="PlainText"/>
        <w:jc w:val="center"/>
        <w:rPr>
          <w:rFonts w:ascii="Arial" w:hAnsi="Arial" w:cs="Arial"/>
          <w:b/>
          <w:bCs/>
          <w:sz w:val="8"/>
          <w:szCs w:val="8"/>
        </w:rPr>
      </w:pPr>
    </w:p>
    <w:p w:rsidR="00C9376A" w:rsidRPr="005B1999" w:rsidRDefault="006259D5">
      <w:pPr>
        <w:rPr>
          <w:rFonts w:ascii="Arial" w:hAnsi="Arial" w:cs="Arial"/>
          <w:sz w:val="19"/>
          <w:szCs w:val="19"/>
        </w:rPr>
      </w:pPr>
    </w:p>
    <w:sectPr w:rsidR="00C9376A" w:rsidRPr="005B1999" w:rsidSect="00A61636">
      <w:pgSz w:w="11907" w:h="16840" w:code="9"/>
      <w:pgMar w:top="677" w:right="850" w:bottom="677" w:left="1699" w:header="340" w:footer="284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9D5" w:rsidRPr="005B1999" w:rsidRDefault="006259D5" w:rsidP="00B5664C">
      <w:pPr>
        <w:rPr>
          <w:sz w:val="19"/>
          <w:szCs w:val="19"/>
        </w:rPr>
      </w:pPr>
      <w:r w:rsidRPr="005B1999">
        <w:rPr>
          <w:sz w:val="19"/>
          <w:szCs w:val="19"/>
        </w:rPr>
        <w:separator/>
      </w:r>
    </w:p>
  </w:endnote>
  <w:endnote w:type="continuationSeparator" w:id="0">
    <w:p w:rsidR="006259D5" w:rsidRPr="005B1999" w:rsidRDefault="006259D5" w:rsidP="00B5664C">
      <w:pPr>
        <w:rPr>
          <w:sz w:val="19"/>
          <w:szCs w:val="19"/>
        </w:rPr>
      </w:pPr>
      <w:r w:rsidRPr="005B1999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9D5" w:rsidRPr="005B1999" w:rsidRDefault="006259D5" w:rsidP="00B5664C">
      <w:pPr>
        <w:rPr>
          <w:sz w:val="19"/>
          <w:szCs w:val="19"/>
        </w:rPr>
      </w:pPr>
      <w:r w:rsidRPr="005B1999">
        <w:rPr>
          <w:sz w:val="19"/>
          <w:szCs w:val="19"/>
        </w:rPr>
        <w:separator/>
      </w:r>
    </w:p>
  </w:footnote>
  <w:footnote w:type="continuationSeparator" w:id="0">
    <w:p w:rsidR="006259D5" w:rsidRPr="005B1999" w:rsidRDefault="006259D5" w:rsidP="00B5664C">
      <w:pPr>
        <w:rPr>
          <w:sz w:val="19"/>
          <w:szCs w:val="19"/>
        </w:rPr>
      </w:pPr>
      <w:r w:rsidRPr="005B1999">
        <w:rPr>
          <w:sz w:val="19"/>
          <w:szCs w:val="19"/>
        </w:rPr>
        <w:continuationSeparator/>
      </w:r>
    </w:p>
  </w:footnote>
  <w:footnote w:id="1">
    <w:p w:rsidR="00B5664C" w:rsidRPr="005B1999" w:rsidRDefault="00B5664C" w:rsidP="00B5664C">
      <w:pPr>
        <w:pStyle w:val="FootnoteText"/>
        <w:spacing w:after="120"/>
        <w:ind w:hanging="284"/>
        <w:jc w:val="both"/>
        <w:rPr>
          <w:rFonts w:ascii="Cambria" w:hAnsi="Cambria" w:cs="Cambria"/>
          <w:sz w:val="15"/>
          <w:szCs w:val="15"/>
        </w:rPr>
      </w:pPr>
      <w:r w:rsidRPr="005B1999">
        <w:rPr>
          <w:rStyle w:val="FootnoteReference"/>
          <w:rFonts w:ascii="Cambria" w:hAnsi="Cambria" w:cs="Cambria"/>
          <w:sz w:val="15"/>
          <w:szCs w:val="15"/>
        </w:rPr>
        <w:footnoteRef/>
      </w:r>
      <w:r w:rsidRPr="005B1999">
        <w:rPr>
          <w:rFonts w:ascii="Cambria" w:hAnsi="Cambria" w:cs="Cambria"/>
          <w:sz w:val="15"/>
          <w:szCs w:val="15"/>
        </w:rPr>
        <w:t xml:space="preserve"> </w:t>
      </w:r>
      <w:r w:rsidRPr="005B1999">
        <w:rPr>
          <w:rFonts w:ascii="Cambria" w:hAnsi="Cambria" w:cs="Cambria"/>
          <w:sz w:val="15"/>
          <w:szCs w:val="15"/>
        </w:rPr>
        <w:tab/>
        <w:t xml:space="preserve">Настоящата Декларация е разработена за целите на Регламент (ЕС) № 1407/2013 на Комисията от 18 декември 2013 г. относно прилагането на членове 107 и 108 от Договора за функционирането на Европейския съюз към помощта </w:t>
      </w:r>
      <w:r w:rsidRPr="005B1999">
        <w:rPr>
          <w:rFonts w:ascii="Cambria" w:hAnsi="Cambria" w:cs="Cambria"/>
          <w:sz w:val="15"/>
          <w:szCs w:val="15"/>
          <w:lang w:val="en-US"/>
        </w:rPr>
        <w:t>de</w:t>
      </w:r>
      <w:r w:rsidRPr="005B1999">
        <w:rPr>
          <w:rFonts w:ascii="Cambria" w:hAnsi="Cambria" w:cs="Cambria"/>
          <w:sz w:val="15"/>
          <w:szCs w:val="15"/>
          <w:lang w:val="ru-RU"/>
        </w:rPr>
        <w:t xml:space="preserve"> </w:t>
      </w:r>
      <w:proofErr w:type="spellStart"/>
      <w:r w:rsidRPr="005B1999">
        <w:rPr>
          <w:rFonts w:ascii="Cambria" w:hAnsi="Cambria" w:cs="Cambria"/>
          <w:sz w:val="15"/>
          <w:szCs w:val="15"/>
          <w:lang w:val="en-US"/>
        </w:rPr>
        <w:t>minimis</w:t>
      </w:r>
      <w:proofErr w:type="spellEnd"/>
      <w:r w:rsidRPr="005B1999">
        <w:rPr>
          <w:rFonts w:ascii="Cambria" w:hAnsi="Cambria" w:cs="Cambria"/>
          <w:sz w:val="15"/>
          <w:szCs w:val="15"/>
        </w:rPr>
        <w:t xml:space="preserve"> (О</w:t>
      </w:r>
      <w:r w:rsidRPr="005B1999">
        <w:rPr>
          <w:rFonts w:ascii="Cambria" w:hAnsi="Cambria" w:cs="Cambria"/>
          <w:sz w:val="15"/>
          <w:szCs w:val="15"/>
          <w:lang w:val="en-US"/>
        </w:rPr>
        <w:t>B</w:t>
      </w:r>
      <w:r w:rsidRPr="005B1999">
        <w:rPr>
          <w:rFonts w:ascii="Cambria" w:hAnsi="Cambria" w:cs="Cambria"/>
          <w:sz w:val="15"/>
          <w:szCs w:val="15"/>
        </w:rPr>
        <w:t>, L 352</w:t>
      </w:r>
      <w:r w:rsidRPr="005B1999">
        <w:rPr>
          <w:rFonts w:ascii="Cambria" w:hAnsi="Cambria" w:cs="Cambria"/>
          <w:sz w:val="15"/>
          <w:szCs w:val="15"/>
          <w:lang w:val="ru-RU"/>
        </w:rPr>
        <w:t>/1</w:t>
      </w:r>
      <w:r w:rsidRPr="005B1999">
        <w:rPr>
          <w:rFonts w:ascii="Cambria" w:hAnsi="Cambria" w:cs="Cambria"/>
          <w:sz w:val="15"/>
          <w:szCs w:val="15"/>
        </w:rPr>
        <w:t xml:space="preserve"> от 24.12.2013 г.), като същата може да бъде адаптирана към изискванията на всеки друг регламент за минимална помощ.</w:t>
      </w:r>
    </w:p>
    <w:p w:rsidR="00B5664C" w:rsidRPr="005B1999" w:rsidRDefault="00B5664C" w:rsidP="00B5664C">
      <w:pPr>
        <w:pStyle w:val="FootnoteText"/>
        <w:spacing w:after="120"/>
        <w:ind w:hanging="284"/>
        <w:jc w:val="both"/>
        <w:rPr>
          <w:rFonts w:ascii="Cambria" w:hAnsi="Cambria" w:cs="Cambria"/>
          <w:sz w:val="15"/>
          <w:szCs w:val="15"/>
          <w:lang w:val="ru-RU"/>
        </w:rPr>
      </w:pPr>
      <w:r w:rsidRPr="005B1999">
        <w:rPr>
          <w:rFonts w:ascii="Cambria" w:hAnsi="Cambria" w:cs="Cambria"/>
          <w:sz w:val="15"/>
          <w:szCs w:val="15"/>
        </w:rPr>
        <w:t xml:space="preserve">* </w:t>
      </w:r>
      <w:r w:rsidRPr="005B1999">
        <w:rPr>
          <w:rFonts w:ascii="Cambria" w:hAnsi="Cambria" w:cs="Cambria"/>
          <w:sz w:val="15"/>
          <w:szCs w:val="15"/>
        </w:rPr>
        <w:tab/>
        <w:t>Икономическата дейност се изразява в предлагане на стоки и/или услуги на определен пазар. Режимът в областта на държавните помощи се прилага спрямо всички субекти, извършващи икономическа дейност, без значение на правната им форма, начина на регистрация и финансирането им. В този смисъл, тези субекти са „предприятие“ за целите на законодателството по държавните помощи.</w:t>
      </w:r>
    </w:p>
    <w:p w:rsidR="00B5664C" w:rsidRPr="005B1999" w:rsidRDefault="00B5664C" w:rsidP="00B5664C">
      <w:pPr>
        <w:pStyle w:val="FootnoteText"/>
        <w:spacing w:after="120"/>
        <w:ind w:hanging="284"/>
        <w:rPr>
          <w:rFonts w:ascii="Cambria" w:hAnsi="Cambria" w:cs="Cambria"/>
          <w:sz w:val="15"/>
          <w:szCs w:val="15"/>
        </w:rPr>
      </w:pPr>
      <w:r w:rsidRPr="005B1999">
        <w:rPr>
          <w:rFonts w:ascii="Cambria" w:hAnsi="Cambria" w:cs="Cambria"/>
          <w:sz w:val="15"/>
          <w:szCs w:val="15"/>
          <w:lang w:val="ru-RU"/>
        </w:rPr>
        <w:t>**</w:t>
      </w:r>
      <w:r w:rsidRPr="005B1999">
        <w:rPr>
          <w:rFonts w:ascii="Cambria" w:hAnsi="Cambria" w:cs="Cambria"/>
          <w:sz w:val="15"/>
          <w:szCs w:val="15"/>
        </w:rPr>
        <w:t xml:space="preserve">    Година „Х-1” е годината, предхождаща текущата година - година „Х”.</w:t>
      </w:r>
    </w:p>
    <w:p w:rsidR="00B5664C" w:rsidRPr="005B1999" w:rsidRDefault="00B5664C" w:rsidP="00B5664C">
      <w:pPr>
        <w:pStyle w:val="FootnoteText"/>
        <w:spacing w:after="120"/>
        <w:ind w:hanging="284"/>
        <w:rPr>
          <w:sz w:val="19"/>
          <w:szCs w:val="19"/>
        </w:rPr>
      </w:pPr>
      <w:r w:rsidRPr="005B1999">
        <w:rPr>
          <w:rFonts w:ascii="Cambria" w:hAnsi="Cambria" w:cs="Cambria"/>
          <w:sz w:val="15"/>
          <w:szCs w:val="15"/>
          <w:lang w:val="ru-RU"/>
        </w:rPr>
        <w:t xml:space="preserve">***  </w:t>
      </w:r>
      <w:r w:rsidRPr="005B1999">
        <w:rPr>
          <w:rFonts w:ascii="Cambria" w:hAnsi="Cambria" w:cs="Cambria"/>
          <w:sz w:val="15"/>
          <w:szCs w:val="15"/>
        </w:rPr>
        <w:t>Съгласно чл. 3, пар. 2 от Препоръка на Комисията 2003/361/ЕС във връзка с дефиницията за микро, малки и средни предприятия (</w:t>
      </w:r>
      <w:r w:rsidRPr="005B1999">
        <w:rPr>
          <w:rFonts w:ascii="Cambria" w:hAnsi="Cambria" w:cs="Cambria"/>
          <w:sz w:val="15"/>
          <w:szCs w:val="15"/>
          <w:lang w:val="en-US"/>
        </w:rPr>
        <w:t>OB</w:t>
      </w:r>
      <w:r w:rsidRPr="005B1999">
        <w:rPr>
          <w:rFonts w:ascii="Cambria" w:hAnsi="Cambria" w:cs="Cambria"/>
          <w:sz w:val="15"/>
          <w:szCs w:val="15"/>
        </w:rPr>
        <w:t>,</w:t>
      </w:r>
      <w:r w:rsidRPr="005B1999">
        <w:rPr>
          <w:rFonts w:ascii="Cambria" w:hAnsi="Cambria" w:cs="Cambria"/>
          <w:sz w:val="15"/>
          <w:szCs w:val="15"/>
          <w:lang w:val="ru-RU"/>
        </w:rPr>
        <w:t xml:space="preserve"> </w:t>
      </w:r>
      <w:r w:rsidRPr="005B1999">
        <w:rPr>
          <w:rFonts w:ascii="Cambria" w:hAnsi="Cambria" w:cs="Cambria"/>
          <w:sz w:val="15"/>
          <w:szCs w:val="15"/>
          <w:lang w:val="en-US"/>
        </w:rPr>
        <w:t>L</w:t>
      </w:r>
      <w:r w:rsidRPr="005B1999">
        <w:rPr>
          <w:rFonts w:ascii="Cambria" w:hAnsi="Cambria" w:cs="Cambria"/>
          <w:sz w:val="15"/>
          <w:szCs w:val="15"/>
          <w:lang w:val="ru-RU"/>
        </w:rPr>
        <w:t xml:space="preserve"> 124</w:t>
      </w:r>
      <w:r w:rsidRPr="005B1999">
        <w:rPr>
          <w:rFonts w:ascii="Cambria" w:hAnsi="Cambria" w:cs="Cambria"/>
          <w:sz w:val="15"/>
          <w:szCs w:val="15"/>
        </w:rPr>
        <w:t>/36 от 20.05.2003 г.).</w:t>
      </w:r>
    </w:p>
  </w:footnote>
  <w:footnote w:id="2">
    <w:p w:rsidR="00B5664C" w:rsidRPr="005B1999" w:rsidRDefault="00B5664C" w:rsidP="00B5664C">
      <w:pPr>
        <w:pStyle w:val="FootnoteText"/>
        <w:spacing w:after="120"/>
        <w:ind w:left="142" w:hanging="426"/>
        <w:jc w:val="both"/>
        <w:rPr>
          <w:sz w:val="19"/>
          <w:szCs w:val="19"/>
        </w:rPr>
      </w:pPr>
      <w:r w:rsidRPr="005B1999">
        <w:rPr>
          <w:rStyle w:val="FootnoteReference"/>
          <w:rFonts w:ascii="Cambria" w:hAnsi="Cambria" w:cs="Cambria"/>
          <w:sz w:val="15"/>
          <w:szCs w:val="15"/>
        </w:rPr>
        <w:footnoteRef/>
      </w:r>
      <w:r w:rsidRPr="005B1999">
        <w:rPr>
          <w:rFonts w:ascii="Cambria" w:hAnsi="Cambria" w:cs="Cambria"/>
          <w:sz w:val="15"/>
          <w:szCs w:val="15"/>
        </w:rPr>
        <w:t xml:space="preserve"> </w:t>
      </w:r>
      <w:r w:rsidRPr="005B1999">
        <w:rPr>
          <w:rFonts w:ascii="Cambria" w:hAnsi="Cambria" w:cs="Cambria"/>
          <w:sz w:val="15"/>
          <w:szCs w:val="15"/>
        </w:rPr>
        <w:tab/>
        <w:t xml:space="preserve">Регламент (ЕС) № 1408/2013 на Комисията от 18 декември 2013 година относно прилагането на членове 107 и 108 от Договора за функционирането на Европейския съюз към помощта </w:t>
      </w:r>
      <w:r w:rsidRPr="005B1999">
        <w:rPr>
          <w:rFonts w:ascii="Cambria" w:hAnsi="Cambria" w:cs="Cambria"/>
          <w:sz w:val="15"/>
          <w:szCs w:val="15"/>
          <w:lang w:val="en-US"/>
        </w:rPr>
        <w:t>de</w:t>
      </w:r>
      <w:r w:rsidRPr="005B1999">
        <w:rPr>
          <w:rFonts w:ascii="Cambria" w:hAnsi="Cambria" w:cs="Cambria"/>
          <w:sz w:val="15"/>
          <w:szCs w:val="15"/>
          <w:lang w:val="ru-RU"/>
        </w:rPr>
        <w:t xml:space="preserve"> </w:t>
      </w:r>
      <w:proofErr w:type="spellStart"/>
      <w:r w:rsidRPr="005B1999">
        <w:rPr>
          <w:rFonts w:ascii="Cambria" w:hAnsi="Cambria" w:cs="Cambria"/>
          <w:sz w:val="15"/>
          <w:szCs w:val="15"/>
          <w:lang w:val="en-US"/>
        </w:rPr>
        <w:t>minimis</w:t>
      </w:r>
      <w:proofErr w:type="spellEnd"/>
      <w:r w:rsidRPr="005B1999">
        <w:rPr>
          <w:rFonts w:ascii="Cambria" w:hAnsi="Cambria" w:cs="Cambria"/>
          <w:sz w:val="15"/>
          <w:szCs w:val="15"/>
        </w:rPr>
        <w:t>в селскостопанския сектор (</w:t>
      </w:r>
      <w:r w:rsidRPr="005B1999">
        <w:rPr>
          <w:rFonts w:ascii="Cambria" w:hAnsi="Cambria" w:cs="Cambria"/>
          <w:sz w:val="15"/>
          <w:szCs w:val="15"/>
          <w:lang w:val="en-US"/>
        </w:rPr>
        <w:t>OB</w:t>
      </w:r>
      <w:r w:rsidRPr="005B1999">
        <w:rPr>
          <w:rFonts w:ascii="Cambria" w:hAnsi="Cambria" w:cs="Cambria"/>
          <w:sz w:val="15"/>
          <w:szCs w:val="15"/>
        </w:rPr>
        <w:t>,</w:t>
      </w:r>
      <w:r w:rsidRPr="005B1999">
        <w:rPr>
          <w:rFonts w:ascii="Cambria" w:hAnsi="Cambria" w:cs="Cambria"/>
          <w:sz w:val="15"/>
          <w:szCs w:val="15"/>
          <w:lang w:val="ru-RU"/>
        </w:rPr>
        <w:t xml:space="preserve"> </w:t>
      </w:r>
      <w:r w:rsidRPr="005B1999">
        <w:rPr>
          <w:rFonts w:ascii="Cambria" w:hAnsi="Cambria" w:cs="Cambria"/>
          <w:sz w:val="15"/>
          <w:szCs w:val="15"/>
          <w:lang w:val="en-US"/>
        </w:rPr>
        <w:t>L</w:t>
      </w:r>
      <w:r w:rsidRPr="005B1999">
        <w:rPr>
          <w:rFonts w:ascii="Cambria" w:hAnsi="Cambria" w:cs="Cambria"/>
          <w:sz w:val="15"/>
          <w:szCs w:val="15"/>
          <w:lang w:val="ru-RU"/>
        </w:rPr>
        <w:t xml:space="preserve"> 352/9 </w:t>
      </w:r>
      <w:r w:rsidRPr="005B1999">
        <w:rPr>
          <w:rFonts w:ascii="Cambria" w:hAnsi="Cambria" w:cs="Cambria"/>
          <w:sz w:val="15"/>
          <w:szCs w:val="15"/>
        </w:rPr>
        <w:t>от 24.12.2013 г.);</w:t>
      </w:r>
    </w:p>
  </w:footnote>
  <w:footnote w:id="3">
    <w:p w:rsidR="00B5664C" w:rsidRPr="005B1999" w:rsidRDefault="00B5664C" w:rsidP="00B5664C">
      <w:pPr>
        <w:pStyle w:val="FootnoteText"/>
        <w:spacing w:after="120"/>
        <w:ind w:left="142" w:hanging="426"/>
        <w:jc w:val="both"/>
        <w:rPr>
          <w:rFonts w:ascii="Cambria" w:hAnsi="Cambria" w:cs="Cambria"/>
          <w:sz w:val="15"/>
          <w:szCs w:val="15"/>
        </w:rPr>
      </w:pPr>
      <w:r w:rsidRPr="005B1999">
        <w:rPr>
          <w:rStyle w:val="FootnoteReference"/>
          <w:rFonts w:ascii="Cambria" w:hAnsi="Cambria" w:cs="Cambria"/>
          <w:sz w:val="15"/>
          <w:szCs w:val="15"/>
        </w:rPr>
        <w:footnoteRef/>
      </w:r>
      <w:r w:rsidRPr="005B1999">
        <w:rPr>
          <w:rFonts w:ascii="Cambria" w:hAnsi="Cambria" w:cs="Cambria"/>
          <w:sz w:val="15"/>
          <w:szCs w:val="15"/>
        </w:rPr>
        <w:t xml:space="preserve"> </w:t>
      </w:r>
      <w:r w:rsidRPr="005B1999">
        <w:rPr>
          <w:rFonts w:ascii="Cambria" w:hAnsi="Cambria" w:cs="Cambria"/>
          <w:sz w:val="15"/>
          <w:szCs w:val="15"/>
        </w:rPr>
        <w:tab/>
      </w:r>
      <w:r w:rsidRPr="005B1999">
        <w:rPr>
          <w:rFonts w:ascii="Cambria" w:hAnsi="Cambria" w:cs="Cambria"/>
          <w:sz w:val="15"/>
          <w:szCs w:val="15"/>
        </w:rPr>
        <w:t xml:space="preserve">Регламент (ЕС) № ХХХ/ХХХ на Комисията от ХХХ година за прилагане на членове 107 и 108 от Договора за функционирането на Европейския съюз към помощта </w:t>
      </w:r>
      <w:r w:rsidRPr="005B1999">
        <w:rPr>
          <w:rFonts w:ascii="Cambria" w:hAnsi="Cambria" w:cs="Cambria"/>
          <w:sz w:val="15"/>
          <w:szCs w:val="15"/>
          <w:lang w:val="en-US"/>
        </w:rPr>
        <w:t>de</w:t>
      </w:r>
      <w:r w:rsidRPr="005B1999">
        <w:rPr>
          <w:rFonts w:ascii="Cambria" w:hAnsi="Cambria" w:cs="Cambria"/>
          <w:sz w:val="15"/>
          <w:szCs w:val="15"/>
          <w:lang w:val="ru-RU"/>
        </w:rPr>
        <w:t xml:space="preserve"> </w:t>
      </w:r>
      <w:proofErr w:type="spellStart"/>
      <w:r w:rsidRPr="005B1999">
        <w:rPr>
          <w:rFonts w:ascii="Cambria" w:hAnsi="Cambria" w:cs="Cambria"/>
          <w:sz w:val="15"/>
          <w:szCs w:val="15"/>
          <w:lang w:val="en-US"/>
        </w:rPr>
        <w:t>minimis</w:t>
      </w:r>
      <w:proofErr w:type="spellEnd"/>
      <w:r w:rsidRPr="005B1999">
        <w:rPr>
          <w:rFonts w:ascii="Cambria" w:hAnsi="Cambria" w:cs="Cambria"/>
          <w:sz w:val="15"/>
          <w:szCs w:val="15"/>
        </w:rPr>
        <w:t>в сектора на рибарството и аквакултурите, който ще измени Регламент (ЕО) № 875/2007 (</w:t>
      </w:r>
      <w:r w:rsidRPr="005B1999">
        <w:rPr>
          <w:rFonts w:ascii="Cambria" w:hAnsi="Cambria" w:cs="Cambria"/>
          <w:sz w:val="15"/>
          <w:szCs w:val="15"/>
          <w:lang w:val="en-US"/>
        </w:rPr>
        <w:t>OB</w:t>
      </w:r>
      <w:r w:rsidRPr="005B1999">
        <w:rPr>
          <w:rFonts w:ascii="Cambria" w:hAnsi="Cambria" w:cs="Cambria"/>
          <w:sz w:val="15"/>
          <w:szCs w:val="15"/>
        </w:rPr>
        <w:t>,</w:t>
      </w:r>
      <w:r w:rsidRPr="005B1999">
        <w:rPr>
          <w:rFonts w:ascii="Cambria" w:hAnsi="Cambria" w:cs="Cambria"/>
          <w:sz w:val="15"/>
          <w:szCs w:val="15"/>
          <w:lang w:val="ru-RU"/>
        </w:rPr>
        <w:t xml:space="preserve"> </w:t>
      </w:r>
      <w:r w:rsidRPr="005B1999">
        <w:rPr>
          <w:rFonts w:ascii="Cambria" w:hAnsi="Cambria" w:cs="Cambria"/>
          <w:sz w:val="15"/>
          <w:szCs w:val="15"/>
          <w:lang w:val="en-US"/>
        </w:rPr>
        <w:t>L</w:t>
      </w:r>
      <w:r w:rsidRPr="005B1999">
        <w:rPr>
          <w:rFonts w:ascii="Cambria" w:hAnsi="Cambria" w:cs="Cambria"/>
          <w:sz w:val="15"/>
          <w:szCs w:val="15"/>
          <w:lang w:val="ru-RU"/>
        </w:rPr>
        <w:t xml:space="preserve"> 193/6 </w:t>
      </w:r>
      <w:r w:rsidRPr="005B1999">
        <w:rPr>
          <w:rFonts w:ascii="Cambria" w:hAnsi="Cambria" w:cs="Cambria"/>
          <w:sz w:val="15"/>
          <w:szCs w:val="15"/>
        </w:rPr>
        <w:t>от 25.7.2007 г.)</w:t>
      </w:r>
    </w:p>
    <w:p w:rsidR="00B5664C" w:rsidRPr="005B1999" w:rsidRDefault="00B5664C" w:rsidP="00B5664C">
      <w:pPr>
        <w:pStyle w:val="FootnoteText"/>
        <w:spacing w:after="120"/>
        <w:ind w:left="142" w:hanging="426"/>
        <w:jc w:val="both"/>
        <w:rPr>
          <w:sz w:val="19"/>
          <w:szCs w:val="19"/>
        </w:rPr>
      </w:pPr>
      <w:r w:rsidRPr="005B1999">
        <w:rPr>
          <w:rFonts w:ascii="Cambria" w:hAnsi="Cambria" w:cs="Cambria"/>
          <w:sz w:val="15"/>
          <w:szCs w:val="15"/>
        </w:rPr>
        <w:t>****   Помощи, получени на територията на друга държава членка на Европейския съюз не са обект на настоящата Декларация.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92"/>
    <w:rsid w:val="00107EEF"/>
    <w:rsid w:val="002577EC"/>
    <w:rsid w:val="00283A67"/>
    <w:rsid w:val="002D1D6A"/>
    <w:rsid w:val="00404B4D"/>
    <w:rsid w:val="00447C58"/>
    <w:rsid w:val="004719F2"/>
    <w:rsid w:val="00526D20"/>
    <w:rsid w:val="00581F37"/>
    <w:rsid w:val="005B1999"/>
    <w:rsid w:val="006259D5"/>
    <w:rsid w:val="00652891"/>
    <w:rsid w:val="006B4745"/>
    <w:rsid w:val="007B66D9"/>
    <w:rsid w:val="00860854"/>
    <w:rsid w:val="008A1592"/>
    <w:rsid w:val="009A0696"/>
    <w:rsid w:val="00A338FD"/>
    <w:rsid w:val="00AA0F32"/>
    <w:rsid w:val="00B5664C"/>
    <w:rsid w:val="00C60ABE"/>
    <w:rsid w:val="00D1096A"/>
    <w:rsid w:val="00D75A83"/>
    <w:rsid w:val="00DC6370"/>
    <w:rsid w:val="00FE27D8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5664C"/>
    <w:pPr>
      <w:jc w:val="both"/>
    </w:pPr>
    <w:rPr>
      <w:rFonts w:ascii="Courier New" w:hAnsi="Courier New" w:cs="Courier New"/>
      <w:lang w:eastAsia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B5664C"/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rsid w:val="00B5664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5664C"/>
    <w:rPr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664C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TableauTxtGauche">
    <w:name w:val="Tableau Txt Gauche"/>
    <w:basedOn w:val="Normal"/>
    <w:uiPriority w:val="99"/>
    <w:rsid w:val="00B5664C"/>
    <w:pPr>
      <w:spacing w:before="60" w:after="60"/>
      <w:ind w:left="113"/>
    </w:pPr>
    <w:rPr>
      <w:rFonts w:ascii="Arial" w:hAnsi="Arial" w:cs="Arial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F2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5664C"/>
    <w:pPr>
      <w:jc w:val="both"/>
    </w:pPr>
    <w:rPr>
      <w:rFonts w:ascii="Courier New" w:hAnsi="Courier New" w:cs="Courier New"/>
      <w:lang w:eastAsia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B5664C"/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rsid w:val="00B5664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5664C"/>
    <w:rPr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664C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TableauTxtGauche">
    <w:name w:val="Tableau Txt Gauche"/>
    <w:basedOn w:val="Normal"/>
    <w:uiPriority w:val="99"/>
    <w:rsid w:val="00B5664C"/>
    <w:pPr>
      <w:spacing w:before="60" w:after="60"/>
      <w:ind w:left="113"/>
    </w:pPr>
    <w:rPr>
      <w:rFonts w:ascii="Arial" w:hAnsi="Arial" w:cs="Arial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F2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Miglena Kacarova</dc:creator>
  <cp:lastModifiedBy>Media1</cp:lastModifiedBy>
  <cp:revision>2</cp:revision>
  <cp:lastPrinted>2021-07-21T05:17:00Z</cp:lastPrinted>
  <dcterms:created xsi:type="dcterms:W3CDTF">2021-08-30T11:34:00Z</dcterms:created>
  <dcterms:modified xsi:type="dcterms:W3CDTF">2021-08-30T11:34:00Z</dcterms:modified>
</cp:coreProperties>
</file>