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47D" w:rsidRPr="00B1247D" w:rsidRDefault="00B1247D" w:rsidP="00B1247D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B124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4 към чл. 42, ал. 1, т. 3</w:t>
      </w:r>
    </w:p>
    <w:p w:rsidR="00B1247D" w:rsidRPr="00B1247D" w:rsidRDefault="00B1247D" w:rsidP="00B1247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</w:p>
    <w:p w:rsidR="00B1247D" w:rsidRPr="00B1247D" w:rsidRDefault="00B1247D" w:rsidP="00B1247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B1247D">
        <w:rPr>
          <w:rFonts w:ascii="Times New Roman" w:hAnsi="Times New Roman" w:cs="Times New Roman"/>
          <w:i/>
          <w:sz w:val="18"/>
          <w:szCs w:val="18"/>
          <w:lang w:eastAsia="en-US" w:bidi="ar-SA"/>
        </w:rPr>
        <w:t>Приложение № 4 към чл.42, ал.1, т.3</w:t>
      </w:r>
    </w:p>
    <w:tbl>
      <w:tblPr>
        <w:tblW w:w="4110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</w:tblGrid>
      <w:tr w:rsidR="00B1247D" w:rsidRPr="00B1247D" w:rsidTr="00B1247D">
        <w:tc>
          <w:tcPr>
            <w:tcW w:w="2551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5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2551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B1247D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(попълва се от ИА НФЦ)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ЦЕНТЪР“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B1247D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(Национални художествени комисии за 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B1247D">
        <w:rPr>
          <w:rFonts w:ascii="Times New Roman" w:hAnsi="Times New Roman" w:cs="Times New Roman"/>
          <w:i/>
          <w:sz w:val="18"/>
          <w:szCs w:val="18"/>
          <w:lang w:eastAsia="en-US" w:bidi="ar-SA"/>
        </w:rPr>
        <w:t>игрално, документално анимационно кино</w:t>
      </w:r>
    </w:p>
    <w:p w:rsidR="00B1247D" w:rsidRPr="00B1247D" w:rsidRDefault="00B1247D" w:rsidP="00B1247D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B1247D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и Първи състав на финансовата комисия)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B1247D">
        <w:rPr>
          <w:rFonts w:ascii="Times New Roman" w:hAnsi="Times New Roman" w:cs="Times New Roman"/>
          <w:b/>
          <w:sz w:val="32"/>
          <w:szCs w:val="32"/>
          <w:lang w:eastAsia="en-US" w:bidi="ar-SA"/>
        </w:rPr>
        <w:t>ЗАЯВЛЕНИЕ</w:t>
      </w:r>
    </w:p>
    <w:p w:rsidR="00B1247D" w:rsidRPr="00B1247D" w:rsidRDefault="00B1247D" w:rsidP="00B1247D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 w:bidi="ar-SA"/>
        </w:rPr>
      </w:pPr>
      <w:r w:rsidRPr="00B1247D">
        <w:rPr>
          <w:rFonts w:ascii="Times New Roman" w:hAnsi="Times New Roman" w:cs="Times New Roman"/>
          <w:sz w:val="32"/>
          <w:szCs w:val="32"/>
          <w:lang w:eastAsia="en-US" w:bidi="ar-SA"/>
        </w:rPr>
        <w:t>за разглеждане на проект за производство на филм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41"/>
      </w:tblGrid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proofErr w:type="spellStart"/>
            <w:r w:rsidRPr="00B1247D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Peг</w:t>
            </w:r>
            <w:proofErr w:type="spellEnd"/>
            <w:r w:rsidRPr="00B1247D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. № по чл. 19, ал. 1 от ЗФИ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(наименование на юридическо лице - ЕИК, едноличен търговец - ЕИК)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trHeight w:val="416"/>
        </w:trPr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B1247D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B124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B1247D" w:rsidRPr="00B1247D" w:rsidRDefault="00B1247D" w:rsidP="00B124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B1247D" w:rsidRPr="00B1247D" w:rsidRDefault="00B1247D" w:rsidP="00B124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>за оценка на проект за производство на: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ИГРАЛЕН ФИЛМ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ДОКУМЕНТАЛЕН И НАУЧНОПОПУЛЯРЕН ФИЛМ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АНИМАЦИОНЕН ФИЛМ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проекта: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филма: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Продължителност на филма в минути: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проектобюджета:</w:t>
            </w:r>
          </w:p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като безвъзмездни средства:</w:t>
            </w:r>
          </w:p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проекта, съгласно календарен план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365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 получаване на кореспонденция от ИА „НФЦ“ във връзка с настоящото заявление, посочвам електронен адрес:</w:t>
            </w:r>
          </w:p>
        </w:tc>
        <w:tc>
          <w:tcPr>
            <w:tcW w:w="5970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АГЕНЦИЯТА ПРИЛАГА КЪМ ЗАЯВЛЕНИЕТО СЛУЖЕБНО: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B1247D" w:rsidRPr="00B1247D" w:rsidRDefault="00B1247D" w:rsidP="00B1247D">
      <w:pPr>
        <w:numPr>
          <w:ilvl w:val="0"/>
          <w:numId w:val="2"/>
        </w:numPr>
        <w:spacing w:after="0"/>
        <w:ind w:left="709" w:hanging="425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>Удостоверение по чл. 87. ал. 6 от ДОПК, издадено от НАП. Удостоверението се изисква и получава от агенцията по електронен път.</w:t>
      </w:r>
    </w:p>
    <w:p w:rsidR="00B1247D" w:rsidRPr="00B1247D" w:rsidRDefault="00B1247D" w:rsidP="00B1247D">
      <w:pPr>
        <w:numPr>
          <w:ilvl w:val="0"/>
          <w:numId w:val="2"/>
        </w:numPr>
        <w:spacing w:after="0"/>
        <w:ind w:left="714" w:hanging="430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>Справка за платена такса за разглеждане на проекта.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ПРИЛОЖЕНИ ДОКУМЕНТИ: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B1247D" w:rsidRPr="00B1247D" w:rsidRDefault="00B1247D" w:rsidP="00B1247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Документация за проекта, която подлежи на разглеждане от художествена комисия и първи състав на финансовата комисия:</w:t>
      </w:r>
    </w:p>
    <w:p w:rsidR="00B1247D" w:rsidRPr="00B1247D" w:rsidRDefault="00B1247D" w:rsidP="00B1247D">
      <w:pPr>
        <w:spacing w:after="0"/>
        <w:ind w:left="714"/>
        <w:contextualSpacing/>
        <w:jc w:val="both"/>
        <w:rPr>
          <w:rFonts w:ascii="Times New Roman" w:hAnsi="Times New Roman" w:cs="Times New Roman"/>
          <w:b/>
          <w:sz w:val="6"/>
          <w:szCs w:val="6"/>
          <w:lang w:eastAsia="en-US" w:bidi="ar-SA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1.1. анотация до 300 знака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1.2. синопсис до 1 страница;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1.3. сценарий (по образец на ИА „НФЦ“);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8898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1.4. режисьорска експликация;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8898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1.5. характеристика на основните персонажи;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c>
          <w:tcPr>
            <w:tcW w:w="8898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1.6. продуцентска експликация - мотивация и стратегически план на продуцента за финансово обезпечаване на бюджета и разпространението на бъдещия филм;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1.7. творчески биографии на продуцента, сценариста и режисьора;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 справка по чл. 27, ал. 1, т. 5 от ЗФИ (по образец на ИА „НФЦ“):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1.8.1. от филмографията на режисьора – последните два филма с официална премиера и филм по избор (различен от последните два филма), имал разпространение;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1.8.2. от филмографията на продуцента – последните два филма с официална премиера и филм по избор (различен от последните два филма), имал разпространение.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 xml:space="preserve">1.9. Декор, основен типаж и </w:t>
            </w:r>
            <w:proofErr w:type="spellStart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анимиране</w:t>
            </w:r>
            <w:proofErr w:type="spellEnd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на движението – </w:t>
            </w:r>
            <w:r w:rsidRPr="00B124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само за анимационен проект</w:t>
            </w: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1.10. Електронен носител или линк с филм или части от филми на режисьора на проекта, когато не е реализирал пълнометражен филм (ако има такива) - само за проект на дебютен филм.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B1247D" w:rsidRPr="00B1247D" w:rsidRDefault="00B1247D" w:rsidP="00B1247D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B1247D" w:rsidRPr="00B1247D" w:rsidRDefault="00B1247D" w:rsidP="00B1247D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Документация за проекта, която подлежи на разглеждане от първи състав на финансова комисия:</w:t>
      </w:r>
    </w:p>
    <w:p w:rsidR="00B1247D" w:rsidRPr="00B1247D" w:rsidRDefault="00B1247D" w:rsidP="00B1247D">
      <w:pPr>
        <w:spacing w:after="0"/>
        <w:ind w:left="720"/>
        <w:contextualSpacing/>
        <w:jc w:val="both"/>
        <w:rPr>
          <w:rFonts w:ascii="Times New Roman" w:hAnsi="Times New Roman" w:cs="Times New Roman"/>
          <w:sz w:val="6"/>
          <w:szCs w:val="6"/>
          <w:lang w:eastAsia="en-US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7"/>
        <w:gridCol w:w="1659"/>
      </w:tblGrid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B124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копия от договори на продуцента с автор на литературно произведение (ако сценарият се базира на създаден роман, новела или разказ) и/или със сценариста за отстъпване на изключителното авторско право за използване на произведенията и бъдещия филм;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B1247D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копие от договор на продуцента с режисьора за отстъпване на изключителното авторско право за използване на бъдещия филм;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2.3. финансов план, подписан от продуцента и списък с разходите по проекта;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2.4. календарен план за развитие на проекта, подписан от продуцента;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2.5. обобщен прогнозен бюджет на разходите за дейностите, свързани с </w:t>
            </w:r>
            <w:proofErr w:type="spellStart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предпроизводствения</w:t>
            </w:r>
            <w:proofErr w:type="spellEnd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етап на филма (по образец на ИА „НФЦ“), подписан от продуцента;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2.6. писма за намерения и други документи за копродукция, разпространение, финансиране (ако има такива);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2.7. копие от документи, удостоверяващи изпълнението на задълженията по Закона за задължителното депозиране на печатни и други произведения и за обявяване на разпространителите и доставчиците на медийни услуги;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B1247D">
        <w:tc>
          <w:tcPr>
            <w:tcW w:w="8117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2.8. декларации по чл. 42, ал. 2, т. 3 от ППЗФИ.</w:t>
            </w:r>
          </w:p>
        </w:tc>
        <w:tc>
          <w:tcPr>
            <w:tcW w:w="1659" w:type="dxa"/>
            <w:shd w:val="clear" w:color="auto" w:fill="auto"/>
          </w:tcPr>
          <w:p w:rsidR="00B1247D" w:rsidRPr="00B1247D" w:rsidRDefault="00B1247D" w:rsidP="002F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B1247D" w:rsidRPr="00B1247D" w:rsidRDefault="00B1247D" w:rsidP="00B124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2835"/>
        <w:gridCol w:w="11"/>
        <w:gridCol w:w="2428"/>
      </w:tblGrid>
      <w:tr w:rsidR="00B1247D" w:rsidRPr="00B1247D" w:rsidTr="002F137A">
        <w:trPr>
          <w:trHeight w:val="1246"/>
        </w:trPr>
        <w:tc>
          <w:tcPr>
            <w:tcW w:w="7443" w:type="dxa"/>
            <w:gridSpan w:val="3"/>
            <w:shd w:val="clear" w:color="auto" w:fill="FFFFFF"/>
            <w:vAlign w:val="center"/>
          </w:tcPr>
          <w:p w:rsidR="00B1247D" w:rsidRPr="00B1247D" w:rsidRDefault="00B1247D" w:rsidP="002F13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проекта: ……………………………………….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B1247D" w:rsidRDefault="00B1247D" w:rsidP="00B124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B1247D" w:rsidRDefault="00B1247D" w:rsidP="00B124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....….......</w:t>
            </w:r>
          </w:p>
          <w:p w:rsidR="00B1247D" w:rsidRPr="00B1247D" w:rsidRDefault="00B1247D" w:rsidP="00B124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(рег. номер на проекта)</w:t>
            </w:r>
          </w:p>
        </w:tc>
      </w:tr>
      <w:tr w:rsidR="00B1247D" w:rsidRPr="00B1247D" w:rsidTr="002F137A">
        <w:trPr>
          <w:trHeight w:val="1057"/>
        </w:trPr>
        <w:tc>
          <w:tcPr>
            <w:tcW w:w="4597" w:type="dxa"/>
            <w:shd w:val="clear" w:color="auto" w:fill="FFFFFF"/>
            <w:vAlign w:val="center"/>
          </w:tcPr>
          <w:p w:rsidR="00B1247D" w:rsidRPr="00B1247D" w:rsidRDefault="00B1247D" w:rsidP="002F137A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Продуцент (име, фамилия)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наименование, фирма</w:t>
            </w:r>
          </w:p>
        </w:tc>
        <w:tc>
          <w:tcPr>
            <w:tcW w:w="2439" w:type="dxa"/>
            <w:gridSpan w:val="2"/>
            <w:shd w:val="clear" w:color="auto" w:fill="FFFFFF"/>
            <w:vAlign w:val="center"/>
          </w:tcPr>
          <w:p w:rsidR="00B1247D" w:rsidRPr="00B1247D" w:rsidRDefault="00B1247D" w:rsidP="002F137A">
            <w:pPr>
              <w:spacing w:before="6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(рег. номер в ЕПР/НФЦ)</w:t>
            </w:r>
          </w:p>
        </w:tc>
      </w:tr>
      <w:tr w:rsidR="00B1247D" w:rsidRPr="00B1247D" w:rsidTr="002F137A">
        <w:trPr>
          <w:trHeight w:val="514"/>
        </w:trPr>
        <w:tc>
          <w:tcPr>
            <w:tcW w:w="4597" w:type="dxa"/>
            <w:shd w:val="clear" w:color="auto" w:fill="FFFFFF"/>
            <w:vAlign w:val="center"/>
          </w:tcPr>
          <w:p w:rsidR="00B1247D" w:rsidRPr="00B1247D" w:rsidRDefault="00B1247D" w:rsidP="002F137A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Е-</w:t>
            </w:r>
            <w:proofErr w:type="spellStart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 ………………………</w:t>
            </w:r>
          </w:p>
        </w:tc>
        <w:tc>
          <w:tcPr>
            <w:tcW w:w="2439" w:type="dxa"/>
            <w:gridSpan w:val="2"/>
            <w:shd w:val="clear" w:color="auto" w:fill="FFFFFF"/>
            <w:vAlign w:val="center"/>
          </w:tcPr>
          <w:p w:rsidR="00B1247D" w:rsidRPr="00B1247D" w:rsidRDefault="00B1247D" w:rsidP="002F137A">
            <w:pPr>
              <w:spacing w:before="6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B1247D" w:rsidRPr="00B1247D" w:rsidTr="002F137A">
        <w:trPr>
          <w:trHeight w:val="418"/>
        </w:trPr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Бюджет:</w:t>
            </w:r>
          </w:p>
        </w:tc>
        <w:tc>
          <w:tcPr>
            <w:tcW w:w="5274" w:type="dxa"/>
            <w:gridSpan w:val="3"/>
            <w:vAlign w:val="center"/>
          </w:tcPr>
          <w:p w:rsidR="00B1247D" w:rsidRPr="00B1247D" w:rsidRDefault="00B1247D" w:rsidP="002F137A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…………. лв.</w:t>
            </w:r>
          </w:p>
        </w:tc>
      </w:tr>
      <w:tr w:rsidR="00B1247D" w:rsidRPr="00B1247D" w:rsidTr="002F137A"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before="12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Искана субсидия:</w:t>
            </w:r>
          </w:p>
        </w:tc>
        <w:tc>
          <w:tcPr>
            <w:tcW w:w="2835" w:type="dxa"/>
            <w:vAlign w:val="center"/>
          </w:tcPr>
          <w:p w:rsidR="00B1247D" w:rsidRPr="00B1247D" w:rsidRDefault="00B1247D" w:rsidP="00B1247D">
            <w:pPr>
              <w:spacing w:before="120"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 лева</w:t>
            </w:r>
          </w:p>
        </w:tc>
        <w:tc>
          <w:tcPr>
            <w:tcW w:w="2439" w:type="dxa"/>
            <w:gridSpan w:val="2"/>
            <w:vAlign w:val="center"/>
          </w:tcPr>
          <w:p w:rsidR="00B1247D" w:rsidRPr="00B1247D" w:rsidRDefault="00B1247D" w:rsidP="002F137A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      </w:t>
            </w: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% (от бюджета)</w:t>
            </w:r>
          </w:p>
        </w:tc>
      </w:tr>
      <w:tr w:rsidR="00B1247D" w:rsidRPr="00B1247D" w:rsidTr="002F137A"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Kопродукция</w:t>
            </w:r>
            <w:proofErr w:type="spellEnd"/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1...........................................................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2......................................………….....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3...........................................…………</w:t>
            </w:r>
          </w:p>
        </w:tc>
        <w:tc>
          <w:tcPr>
            <w:tcW w:w="2835" w:type="dxa"/>
            <w:vAlign w:val="center"/>
          </w:tcPr>
          <w:p w:rsidR="00B1247D" w:rsidRPr="00B1247D" w:rsidRDefault="00B1247D" w:rsidP="002F13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Дялово участие (лв.): 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</w:t>
            </w:r>
          </w:p>
        </w:tc>
        <w:tc>
          <w:tcPr>
            <w:tcW w:w="2439" w:type="dxa"/>
            <w:gridSpan w:val="2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(%)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</w:t>
            </w:r>
          </w:p>
        </w:tc>
      </w:tr>
      <w:tr w:rsidR="00B1247D" w:rsidRPr="00B1247D" w:rsidTr="002F137A">
        <w:tc>
          <w:tcPr>
            <w:tcW w:w="9871" w:type="dxa"/>
            <w:gridSpan w:val="4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Местонахождение на проекта (населено място) ……………...</w:t>
            </w:r>
          </w:p>
        </w:tc>
      </w:tr>
      <w:tr w:rsidR="00B1247D" w:rsidRPr="00B1247D" w:rsidTr="002F137A"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………………………</w:t>
            </w:r>
          </w:p>
        </w:tc>
        <w:tc>
          <w:tcPr>
            <w:tcW w:w="2835" w:type="dxa"/>
            <w:vAlign w:val="center"/>
          </w:tcPr>
          <w:p w:rsidR="00B1247D" w:rsidRPr="00B1247D" w:rsidRDefault="00B1247D" w:rsidP="00B12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Брой снимачни дни:</w:t>
            </w:r>
          </w:p>
          <w:p w:rsidR="00B1247D" w:rsidRPr="00B1247D" w:rsidRDefault="00B1247D" w:rsidP="00B1247D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 дни</w:t>
            </w:r>
          </w:p>
        </w:tc>
        <w:tc>
          <w:tcPr>
            <w:tcW w:w="2439" w:type="dxa"/>
            <w:gridSpan w:val="2"/>
            <w:vAlign w:val="center"/>
          </w:tcPr>
          <w:p w:rsidR="00B1247D" w:rsidRPr="00B1247D" w:rsidRDefault="00B1247D" w:rsidP="002F13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Продължителност/времетраене: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 мин.</w:t>
            </w:r>
          </w:p>
        </w:tc>
      </w:tr>
      <w:tr w:rsidR="00B1247D" w:rsidRPr="00B1247D" w:rsidTr="002F137A">
        <w:trPr>
          <w:cantSplit/>
        </w:trPr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оригиналния носител: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</w:t>
            </w:r>
          </w:p>
        </w:tc>
        <w:tc>
          <w:tcPr>
            <w:tcW w:w="5274" w:type="dxa"/>
            <w:gridSpan w:val="3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Видео/дигитален формат:</w:t>
            </w:r>
          </w:p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 (моля, опишете)</w:t>
            </w:r>
          </w:p>
        </w:tc>
      </w:tr>
      <w:tr w:rsidR="00B1247D" w:rsidRPr="00B1247D" w:rsidTr="002F137A">
        <w:trPr>
          <w:cantSplit/>
        </w:trPr>
        <w:tc>
          <w:tcPr>
            <w:tcW w:w="4597" w:type="dxa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B1247D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за разпространение: 35 mm/DCP/</w:t>
            </w:r>
            <w:r w:rsidRPr="00B1247D">
              <w:rPr>
                <w:rFonts w:ascii="Times New Roman" w:hAnsi="Times New Roman" w:cs="Times New Roman"/>
                <w:caps/>
                <w:sz w:val="24"/>
                <w:szCs w:val="24"/>
                <w:lang w:eastAsia="en-US" w:bidi="ar-SA"/>
              </w:rPr>
              <w:t>video</w:t>
            </w:r>
          </w:p>
        </w:tc>
        <w:tc>
          <w:tcPr>
            <w:tcW w:w="5274" w:type="dxa"/>
            <w:gridSpan w:val="3"/>
            <w:vAlign w:val="center"/>
          </w:tcPr>
          <w:p w:rsidR="00B1247D" w:rsidRPr="00B1247D" w:rsidRDefault="00B1247D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B1247D" w:rsidRPr="00B1247D" w:rsidRDefault="00B1247D" w:rsidP="00B124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1247D" w:rsidRPr="00B1247D" w:rsidRDefault="00B1247D" w:rsidP="00B1247D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B1247D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:rsidR="00B1247D" w:rsidRPr="00B1247D" w:rsidRDefault="00B1247D" w:rsidP="00B124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B1247D" w:rsidRPr="00B1247D" w:rsidRDefault="00B1247D" w:rsidP="00B124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C545E" w:rsidRPr="00B1247D" w:rsidRDefault="005C545E"/>
    <w:sectPr w:rsidR="005C545E" w:rsidRPr="00B124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779" w:rsidRDefault="00167779" w:rsidP="00B1247D">
      <w:pPr>
        <w:spacing w:after="0" w:line="240" w:lineRule="auto"/>
      </w:pPr>
      <w:r>
        <w:separator/>
      </w:r>
    </w:p>
  </w:endnote>
  <w:endnote w:type="continuationSeparator" w:id="0">
    <w:p w:rsidR="00167779" w:rsidRDefault="00167779" w:rsidP="00B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779" w:rsidRDefault="00167779" w:rsidP="00B1247D">
      <w:pPr>
        <w:spacing w:after="0" w:line="240" w:lineRule="auto"/>
      </w:pPr>
      <w:r>
        <w:separator/>
      </w:r>
    </w:p>
  </w:footnote>
  <w:footnote w:type="continuationSeparator" w:id="0">
    <w:p w:rsidR="00167779" w:rsidRDefault="00167779" w:rsidP="00B1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47D" w:rsidRDefault="00B1247D">
    <w:pPr>
      <w:pStyle w:val="Header"/>
    </w:pPr>
    <w:r w:rsidRPr="004936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EE9B58A" wp14:editId="06E62B1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336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324A"/>
    <w:multiLevelType w:val="hybridMultilevel"/>
    <w:tmpl w:val="72B4C32C"/>
    <w:lvl w:ilvl="0" w:tplc="A7945E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94" w:hanging="360"/>
      </w:pPr>
    </w:lvl>
    <w:lvl w:ilvl="2" w:tplc="0402001B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5EC61825"/>
    <w:multiLevelType w:val="hybridMultilevel"/>
    <w:tmpl w:val="46441F1A"/>
    <w:lvl w:ilvl="0" w:tplc="EBFE3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671F75"/>
    <w:multiLevelType w:val="multilevel"/>
    <w:tmpl w:val="F81CCE0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3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3"/>
  </w:num>
  <w:num w:numId="2" w16cid:durableId="1973291508">
    <w:abstractNumId w:val="0"/>
  </w:num>
  <w:num w:numId="3" w16cid:durableId="1725134857">
    <w:abstractNumId w:val="2"/>
  </w:num>
  <w:num w:numId="4" w16cid:durableId="56213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7D"/>
    <w:rsid w:val="00167779"/>
    <w:rsid w:val="005C545E"/>
    <w:rsid w:val="00B1247D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02A90C"/>
  <w15:chartTrackingRefBased/>
  <w15:docId w15:val="{C8B70E66-04E5-0F45-A1D6-71DAAEA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7D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47D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B1247D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247D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B1247D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2024-01-09T10:32:00Z</dcterms:created>
  <dcterms:modified xsi:type="dcterms:W3CDTF">2024-01-09T10:37:00Z</dcterms:modified>
</cp:coreProperties>
</file>