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8FA" w:rsidRPr="005768FA" w:rsidRDefault="005768FA" w:rsidP="005768FA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  <w:r w:rsidRPr="005768F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  <w:t>Приложение № 3а към чл. 42, ал. 1, т. 2</w:t>
      </w:r>
    </w:p>
    <w:p w:rsidR="005768FA" w:rsidRPr="005768FA" w:rsidRDefault="005768FA" w:rsidP="005768F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</w:p>
    <w:p w:rsidR="005768FA" w:rsidRPr="005768FA" w:rsidRDefault="005768FA" w:rsidP="005768FA">
      <w:pPr>
        <w:spacing w:after="0" w:line="240" w:lineRule="auto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5768FA">
        <w:rPr>
          <w:rFonts w:ascii="Times New Roman" w:hAnsi="Times New Roman" w:cs="Times New Roman"/>
          <w:i/>
          <w:sz w:val="18"/>
          <w:szCs w:val="18"/>
          <w:lang w:eastAsia="en-US" w:bidi="ar-SA"/>
        </w:rPr>
        <w:t>Приложение № 3а към чл.42, ал.1, т.2</w:t>
      </w:r>
    </w:p>
    <w:tbl>
      <w:tblPr>
        <w:tblW w:w="3969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</w:tblGrid>
      <w:tr w:rsidR="005768FA" w:rsidRPr="005768FA" w:rsidTr="005768FA">
        <w:tc>
          <w:tcPr>
            <w:tcW w:w="2268" w:type="dxa"/>
            <w:shd w:val="clear" w:color="auto" w:fill="auto"/>
          </w:tcPr>
          <w:p w:rsidR="005768FA" w:rsidRPr="005768FA" w:rsidRDefault="005768FA" w:rsidP="005768F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Регистрационен №</w:t>
            </w:r>
          </w:p>
        </w:tc>
        <w:tc>
          <w:tcPr>
            <w:tcW w:w="1701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5768FA">
        <w:tc>
          <w:tcPr>
            <w:tcW w:w="2268" w:type="dxa"/>
            <w:shd w:val="clear" w:color="auto" w:fill="auto"/>
          </w:tcPr>
          <w:p w:rsidR="005768FA" w:rsidRPr="005768FA" w:rsidRDefault="005768FA" w:rsidP="005768F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5768FA" w:rsidRDefault="005768FA" w:rsidP="005768F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5768FA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(попълва се от ИА НФЦ)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ИЗПЪЛНИТЕЛНИЯ ДИРЕКТОР НА 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lang w:eastAsia="en-US" w:bidi="ar-SA"/>
        </w:rPr>
        <w:t xml:space="preserve">ИЗПЪЛНИТЕЛНА АГЕНЦИЯ 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lang w:eastAsia="en-US" w:bidi="ar-SA"/>
        </w:rPr>
        <w:t>„НАЦИОНАЛЕН ФИЛМОВ ЦЕНТЪР“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5768FA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(Национални художествени комисии за 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5768FA">
        <w:rPr>
          <w:rFonts w:ascii="Times New Roman" w:hAnsi="Times New Roman" w:cs="Times New Roman"/>
          <w:i/>
          <w:sz w:val="18"/>
          <w:szCs w:val="18"/>
          <w:lang w:eastAsia="en-US" w:bidi="ar-SA"/>
        </w:rPr>
        <w:t>игрално, документално анимационно кино</w:t>
      </w:r>
    </w:p>
    <w:p w:rsidR="005768FA" w:rsidRPr="005768FA" w:rsidRDefault="005768FA" w:rsidP="005768FA">
      <w:pPr>
        <w:spacing w:after="0"/>
        <w:jc w:val="right"/>
        <w:rPr>
          <w:rFonts w:ascii="Times New Roman" w:hAnsi="Times New Roman" w:cs="Times New Roman"/>
          <w:i/>
          <w:sz w:val="18"/>
          <w:szCs w:val="18"/>
          <w:lang w:eastAsia="en-US" w:bidi="ar-SA"/>
        </w:rPr>
      </w:pPr>
      <w:r w:rsidRPr="005768FA">
        <w:rPr>
          <w:rFonts w:ascii="Times New Roman" w:hAnsi="Times New Roman" w:cs="Times New Roman"/>
          <w:i/>
          <w:sz w:val="18"/>
          <w:szCs w:val="18"/>
          <w:lang w:eastAsia="en-US" w:bidi="ar-SA"/>
        </w:rPr>
        <w:t xml:space="preserve"> и Първи състав на финансовата комисия)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i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eastAsia="en-US" w:bidi="ar-SA"/>
        </w:rPr>
      </w:pPr>
      <w:r w:rsidRPr="005768FA">
        <w:rPr>
          <w:rFonts w:ascii="Times New Roman" w:hAnsi="Times New Roman" w:cs="Times New Roman"/>
          <w:b/>
          <w:sz w:val="32"/>
          <w:szCs w:val="32"/>
          <w:lang w:eastAsia="en-US" w:bidi="ar-SA"/>
        </w:rPr>
        <w:t>ЗАЯВЛЕНИЕ</w:t>
      </w:r>
    </w:p>
    <w:p w:rsidR="005768FA" w:rsidRPr="005768FA" w:rsidRDefault="005768FA" w:rsidP="005768FA">
      <w:pPr>
        <w:spacing w:after="0"/>
        <w:jc w:val="center"/>
        <w:rPr>
          <w:rFonts w:ascii="Times New Roman" w:hAnsi="Times New Roman" w:cs="Times New Roman"/>
          <w:sz w:val="32"/>
          <w:szCs w:val="32"/>
          <w:lang w:eastAsia="en-US" w:bidi="ar-SA"/>
        </w:rPr>
      </w:pPr>
      <w:r w:rsidRPr="005768FA">
        <w:rPr>
          <w:rFonts w:ascii="Times New Roman" w:hAnsi="Times New Roman" w:cs="Times New Roman"/>
          <w:sz w:val="32"/>
          <w:szCs w:val="32"/>
          <w:lang w:eastAsia="en-US" w:bidi="ar-SA"/>
        </w:rPr>
        <w:t xml:space="preserve">за разглеждане на проект за </w:t>
      </w:r>
      <w:proofErr w:type="spellStart"/>
      <w:r w:rsidRPr="005768FA">
        <w:rPr>
          <w:rFonts w:ascii="Times New Roman" w:hAnsi="Times New Roman" w:cs="Times New Roman"/>
          <w:sz w:val="32"/>
          <w:szCs w:val="32"/>
          <w:lang w:eastAsia="en-US" w:bidi="ar-SA"/>
        </w:rPr>
        <w:t>предпроизводствен</w:t>
      </w:r>
      <w:proofErr w:type="spellEnd"/>
      <w:r w:rsidRPr="005768FA">
        <w:rPr>
          <w:rFonts w:ascii="Times New Roman" w:hAnsi="Times New Roman" w:cs="Times New Roman"/>
          <w:sz w:val="32"/>
          <w:szCs w:val="32"/>
          <w:lang w:eastAsia="en-US" w:bidi="ar-SA"/>
        </w:rPr>
        <w:t xml:space="preserve"> етап за създаване на филм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5"/>
        <w:gridCol w:w="5541"/>
      </w:tblGrid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</w:pPr>
            <w:proofErr w:type="spellStart"/>
            <w:r w:rsidRPr="005768FA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Peг</w:t>
            </w:r>
            <w:proofErr w:type="spellEnd"/>
            <w:r w:rsidRPr="005768FA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. № по чл. 19, ал. 1 от ЗФИ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Продуцент (наименование на юридическо лице - ЕИК, едноличен търговец - ЕИК)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trHeight w:val="416"/>
        </w:trPr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Седалище: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Адрес на управление: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Представлявано от: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e-</w:t>
            </w:r>
            <w:proofErr w:type="spellStart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</w:t>
            </w: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Категория на предприятието съгласно Приложение № 1 от Регламент (ЕС) № 651/2014: </w:t>
            </w:r>
            <w:r w:rsidRPr="005768FA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(подчертайте съответната категория)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5768F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малко </w:t>
            </w:r>
          </w:p>
          <w:p w:rsidR="005768FA" w:rsidRPr="005768FA" w:rsidRDefault="005768FA" w:rsidP="005768F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средно </w:t>
            </w:r>
          </w:p>
          <w:p w:rsidR="005768FA" w:rsidRPr="005768FA" w:rsidRDefault="005768FA" w:rsidP="005768FA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голямо</w:t>
            </w:r>
          </w:p>
        </w:tc>
      </w:tr>
    </w:tbl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>за оценка на проект за производство на: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ИГРАЛЕН ФИЛМ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ДОКУМЕНТАЛЕН И НАУЧНОПОПУЛЯРЕН ФИЛМ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Segoe UI Symbol" w:hAnsi="Segoe UI Symbol" w:cs="Segoe UI Symbol"/>
          <w:sz w:val="24"/>
          <w:szCs w:val="24"/>
          <w:lang w:eastAsia="en-US" w:bidi="ar-SA"/>
        </w:rPr>
        <w:t>☐</w:t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 АНИМАЦИОНЕН ФИЛМ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970"/>
      </w:tblGrid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филма: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Сценарист: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Режисьор: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филма: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Продължителност на филма в минути: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Размер на проектобюджета:</w:t>
            </w:r>
          </w:p>
          <w:p w:rsidR="005768FA" w:rsidRPr="005768FA" w:rsidRDefault="005768FA" w:rsidP="002F13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Искана държавна помощ като безвъзмездни средства:</w:t>
            </w:r>
          </w:p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i/>
                <w:sz w:val="18"/>
                <w:szCs w:val="18"/>
                <w:lang w:eastAsia="en-US" w:bidi="ar-SA"/>
              </w:rPr>
              <w:t>(цифром и словом)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съгласно календарен план и местонахождение на проекта: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365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 получаване на кореспонденция от ИА „НФЦ“ във връзка с настоящото заявление, посочвам електронен адрес:</w:t>
            </w:r>
          </w:p>
        </w:tc>
        <w:tc>
          <w:tcPr>
            <w:tcW w:w="5970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АГЕНЦИЯТА ПРИЛАГА КЪМ ЗАЯВЛЕНИЕТО СЛУЖЕБНО: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5768FA" w:rsidRPr="005768FA" w:rsidRDefault="005768FA" w:rsidP="005768FA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>Удостоверение по чл. 87. ал. 6 от ДОПК, издадено от НАП. Удостоверението се изисква и получава от агенцията по електронен път.</w:t>
      </w:r>
    </w:p>
    <w:p w:rsidR="005768FA" w:rsidRPr="005768FA" w:rsidRDefault="005768FA" w:rsidP="005768FA">
      <w:pPr>
        <w:numPr>
          <w:ilvl w:val="0"/>
          <w:numId w:val="3"/>
        </w:numPr>
        <w:spacing w:after="0"/>
        <w:contextualSpacing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>Справка за платена такса за разглеждане на проекта.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  <w:t>ПРИЛОЖЕНИ ДОКУМЕНТИ: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  <w:lang w:eastAsia="en-US" w:bidi="ar-SA"/>
        </w:rPr>
      </w:pPr>
    </w:p>
    <w:p w:rsidR="005768FA" w:rsidRPr="005768FA" w:rsidRDefault="005768FA" w:rsidP="005768FA">
      <w:pPr>
        <w:numPr>
          <w:ilvl w:val="0"/>
          <w:numId w:val="4"/>
        </w:numPr>
        <w:spacing w:after="0"/>
        <w:ind w:hanging="50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Документация за проекта, която подлежи на разглеждане от художествена комисия и първи състав на финансовата комисия:</w:t>
      </w:r>
    </w:p>
    <w:p w:rsidR="005768FA" w:rsidRPr="005768FA" w:rsidRDefault="005768FA" w:rsidP="005768FA">
      <w:pPr>
        <w:spacing w:after="0"/>
        <w:ind w:left="714"/>
        <w:contextualSpacing/>
        <w:jc w:val="both"/>
        <w:rPr>
          <w:rFonts w:ascii="Times New Roman" w:hAnsi="Times New Roman" w:cs="Times New Roman"/>
          <w:b/>
          <w:sz w:val="6"/>
          <w:szCs w:val="6"/>
          <w:lang w:eastAsia="en-US" w:bidi="ar-SA"/>
        </w:rPr>
      </w:pP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2"/>
        <w:gridCol w:w="6"/>
        <w:gridCol w:w="719"/>
        <w:gridCol w:w="6"/>
      </w:tblGrid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1.1. анотация до 300 знака;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1.2. синопсис до 1 страница;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1.3. сценарий без диалог (</w:t>
            </w:r>
            <w:proofErr w:type="spellStart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трийтмънт</w:t>
            </w:r>
            <w:proofErr w:type="spellEnd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) или сценарий (по образец на ИА „НФЦ“);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8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1.4. режисьорска експликация;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8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1.5. характеристика на основните персонажи;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8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1.6. продуцентска експликация - мотивация и стратегически план на продуцента за финансово обезпечаване на бюджета и разпространението на бъдещия филм;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1.7. творчески биографии на продуцента, сценариста и режисьора;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 справка по чл. 27, ал. 1, т. 5 от ЗФИ (по образец на ИА „НФЦ“):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1.8.1. от филмографията на режисьора – последните два филма с официална премиера и филм по избор (различен от последните два филма), имал разпространение;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gridAfter w:val="1"/>
          <w:wAfter w:w="6" w:type="dxa"/>
        </w:trPr>
        <w:tc>
          <w:tcPr>
            <w:tcW w:w="88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1.8.2. от филмографията на продуцента – последните два филма с официална премиера и филм по избор (различен от последните два филма), имал разпространение.</w:t>
            </w:r>
          </w:p>
        </w:tc>
        <w:tc>
          <w:tcPr>
            <w:tcW w:w="725" w:type="dxa"/>
            <w:gridSpan w:val="2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5768FA" w:rsidRPr="005768FA" w:rsidRDefault="005768FA" w:rsidP="005768FA">
      <w:pPr>
        <w:spacing w:after="200"/>
        <w:rPr>
          <w:rFonts w:ascii="Times New Roman" w:hAnsi="Times New Roman" w:cs="Times New Roman"/>
          <w:sz w:val="22"/>
          <w:szCs w:val="22"/>
          <w:lang w:eastAsia="en-US" w:bidi="ar-SA"/>
        </w:rPr>
      </w:pPr>
    </w:p>
    <w:p w:rsidR="005768FA" w:rsidRPr="005768FA" w:rsidRDefault="005768FA" w:rsidP="005768FA">
      <w:pPr>
        <w:numPr>
          <w:ilvl w:val="0"/>
          <w:numId w:val="4"/>
        </w:num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b/>
          <w:sz w:val="24"/>
          <w:szCs w:val="24"/>
          <w:lang w:eastAsia="en-US" w:bidi="ar-SA"/>
        </w:rPr>
        <w:t>Документация за проекта, която подлежи на разглеждане от Първи състав на финансова комисия:</w:t>
      </w:r>
    </w:p>
    <w:p w:rsidR="005768FA" w:rsidRPr="005768FA" w:rsidRDefault="005768FA" w:rsidP="005768FA">
      <w:pPr>
        <w:spacing w:after="0"/>
        <w:ind w:left="720"/>
        <w:contextualSpacing/>
        <w:jc w:val="both"/>
        <w:rPr>
          <w:rFonts w:ascii="Times New Roman" w:hAnsi="Times New Roman" w:cs="Times New Roman"/>
          <w:sz w:val="6"/>
          <w:szCs w:val="6"/>
          <w:lang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7"/>
        <w:gridCol w:w="899"/>
      </w:tblGrid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 w:hanging="720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i/>
                <w:sz w:val="24"/>
                <w:szCs w:val="24"/>
                <w:lang w:eastAsia="en-US" w:bidi="ar-SA"/>
              </w:rPr>
              <w:t>В 1 екземпляр на електронен носител и 1 екземпляр на хартиен носител, който може да бъде предоставен и по електронен път: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5768FA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копия от договори на продуцента с автор на литературно произведение (ако сценарият се базира на създаден роман, новела или разказ) и/или със сценариста за отстъпване на изключителното авторско право за използване на произведенията и бъдещия филм;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5768FA">
            <w:pPr>
              <w:numPr>
                <w:ilvl w:val="1"/>
                <w:numId w:val="2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копие от договор на продуцента с режисьора за отстъпване на изключителното авторско право за използване на бъдещия филм;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2.3. финансов план, подписан от продуцента и списък с разходите по проекта;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2.4. календарен план за развитие на проекта, подписан от продуцента;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2.5.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 w:bidi="ar-SA"/>
              </w:rPr>
              <w:t xml:space="preserve"> </w:t>
            </w: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обобщен прогнозен бюджет на разходите за дейностите, свързани с </w:t>
            </w:r>
            <w:proofErr w:type="spellStart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предпроизводствения</w:t>
            </w:r>
            <w:proofErr w:type="spellEnd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етап на филма (по образец на ИА „НФЦ“), подписан от продуцента;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2.6. писма за намерения и други документи за копродукция, разпространение, финансиране (ако има такива);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2.7. копие от документи, удостоверяващи изпълнението на задълженията по Закона за задължителното депозиране на печатни и други произведения и за обявяване на разпространителите и доставчиците на медийни услуги;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c>
          <w:tcPr>
            <w:tcW w:w="8897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2.8. декларации по чл. 42, ал. 2, т. 3 от ППЗФИ.</w:t>
            </w:r>
          </w:p>
        </w:tc>
        <w:tc>
          <w:tcPr>
            <w:tcW w:w="992" w:type="dxa"/>
            <w:shd w:val="clear" w:color="auto" w:fill="auto"/>
          </w:tcPr>
          <w:p w:rsidR="005768FA" w:rsidRPr="005768FA" w:rsidRDefault="005768FA" w:rsidP="002F137A">
            <w:pPr>
              <w:spacing w:after="200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5768FA" w:rsidRPr="005768FA" w:rsidRDefault="005768FA" w:rsidP="005768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tbl>
      <w:tblPr>
        <w:tblW w:w="987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7"/>
        <w:gridCol w:w="2751"/>
        <w:gridCol w:w="2523"/>
      </w:tblGrid>
      <w:tr w:rsidR="005768FA" w:rsidRPr="005768FA" w:rsidTr="005768FA">
        <w:trPr>
          <w:trHeight w:val="1246"/>
        </w:trPr>
        <w:tc>
          <w:tcPr>
            <w:tcW w:w="7348" w:type="dxa"/>
            <w:gridSpan w:val="2"/>
            <w:shd w:val="clear" w:color="auto" w:fill="FFFFFF"/>
            <w:vAlign w:val="center"/>
          </w:tcPr>
          <w:p w:rsidR="005768FA" w:rsidRPr="005768FA" w:rsidRDefault="005768FA" w:rsidP="002F13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Заглавие на проекта: ……………………………………….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....….......</w:t>
            </w:r>
          </w:p>
          <w:p w:rsidR="005768FA" w:rsidRPr="005768FA" w:rsidRDefault="005768FA" w:rsidP="002F137A">
            <w:pPr>
              <w:spacing w:after="200"/>
              <w:ind w:left="34" w:hanging="34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(рег. номер на проекта)</w:t>
            </w:r>
          </w:p>
        </w:tc>
      </w:tr>
      <w:tr w:rsidR="005768FA" w:rsidRPr="005768FA" w:rsidTr="005768FA">
        <w:trPr>
          <w:trHeight w:val="1057"/>
        </w:trPr>
        <w:tc>
          <w:tcPr>
            <w:tcW w:w="4597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Продуцент (име, фамилия)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…………………………….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………………………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наименование, фирма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before="6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(рег. номер в ЕПР/НФЦ)</w:t>
            </w:r>
          </w:p>
        </w:tc>
      </w:tr>
      <w:tr w:rsidR="005768FA" w:rsidRPr="005768FA" w:rsidTr="005768FA">
        <w:trPr>
          <w:trHeight w:val="514"/>
        </w:trPr>
        <w:tc>
          <w:tcPr>
            <w:tcW w:w="4597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before="24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Мобилен телефон: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…………………………………….</w:t>
            </w:r>
          </w:p>
        </w:tc>
        <w:tc>
          <w:tcPr>
            <w:tcW w:w="2751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Е-</w:t>
            </w:r>
            <w:proofErr w:type="spellStart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mail</w:t>
            </w:r>
            <w:proofErr w:type="spellEnd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 ………………………</w:t>
            </w:r>
          </w:p>
        </w:tc>
        <w:tc>
          <w:tcPr>
            <w:tcW w:w="2523" w:type="dxa"/>
            <w:shd w:val="clear" w:color="auto" w:fill="FFFFFF"/>
            <w:vAlign w:val="center"/>
          </w:tcPr>
          <w:p w:rsidR="005768FA" w:rsidRPr="005768FA" w:rsidRDefault="005768FA" w:rsidP="002F137A">
            <w:pPr>
              <w:spacing w:before="6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  <w:tr w:rsidR="005768FA" w:rsidRPr="005768FA" w:rsidTr="002F137A">
        <w:trPr>
          <w:trHeight w:val="418"/>
        </w:trPr>
        <w:tc>
          <w:tcPr>
            <w:tcW w:w="4597" w:type="dxa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Бюджет:</w:t>
            </w:r>
          </w:p>
        </w:tc>
        <w:tc>
          <w:tcPr>
            <w:tcW w:w="5274" w:type="dxa"/>
            <w:gridSpan w:val="2"/>
            <w:vAlign w:val="center"/>
          </w:tcPr>
          <w:p w:rsidR="005768FA" w:rsidRPr="005768FA" w:rsidRDefault="005768FA" w:rsidP="002F137A">
            <w:pPr>
              <w:spacing w:after="20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…………. лв.</w:t>
            </w:r>
          </w:p>
        </w:tc>
      </w:tr>
      <w:tr w:rsidR="005768FA" w:rsidRPr="005768FA" w:rsidTr="005768FA">
        <w:tc>
          <w:tcPr>
            <w:tcW w:w="4597" w:type="dxa"/>
            <w:vAlign w:val="center"/>
          </w:tcPr>
          <w:p w:rsidR="005768FA" w:rsidRPr="005768FA" w:rsidRDefault="005768FA" w:rsidP="002F137A">
            <w:pPr>
              <w:spacing w:before="120" w:after="60" w:line="240" w:lineRule="auto"/>
              <w:outlineLvl w:val="6"/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eastAsia="Times New Roman" w:hAnsi="Times New Roman" w:cs="Times New Roman"/>
                <w:sz w:val="24"/>
                <w:szCs w:val="24"/>
                <w:lang w:eastAsia="en-US" w:bidi="ar-SA"/>
              </w:rPr>
              <w:t>Искана субсидия:</w:t>
            </w:r>
          </w:p>
        </w:tc>
        <w:tc>
          <w:tcPr>
            <w:tcW w:w="2751" w:type="dxa"/>
            <w:vAlign w:val="center"/>
          </w:tcPr>
          <w:p w:rsidR="005768FA" w:rsidRPr="005768FA" w:rsidRDefault="005768FA" w:rsidP="002F137A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…………… лева</w:t>
            </w:r>
          </w:p>
        </w:tc>
        <w:tc>
          <w:tcPr>
            <w:tcW w:w="2523" w:type="dxa"/>
            <w:vAlign w:val="center"/>
          </w:tcPr>
          <w:p w:rsidR="005768FA" w:rsidRPr="005768FA" w:rsidRDefault="005768FA" w:rsidP="002F137A">
            <w:pPr>
              <w:spacing w:before="120"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 xml:space="preserve">   % (от бюджета)</w:t>
            </w:r>
          </w:p>
        </w:tc>
      </w:tr>
      <w:tr w:rsidR="005768FA" w:rsidRPr="005768FA" w:rsidTr="005768FA">
        <w:tc>
          <w:tcPr>
            <w:tcW w:w="4597" w:type="dxa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proofErr w:type="spellStart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Kопродукция</w:t>
            </w:r>
            <w:proofErr w:type="spellEnd"/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: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1...........................................................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2......................................………….....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3...........................................…………</w:t>
            </w:r>
          </w:p>
        </w:tc>
        <w:tc>
          <w:tcPr>
            <w:tcW w:w="2751" w:type="dxa"/>
            <w:vAlign w:val="center"/>
          </w:tcPr>
          <w:p w:rsidR="005768FA" w:rsidRPr="005768FA" w:rsidRDefault="005768FA" w:rsidP="002F137A">
            <w:pPr>
              <w:spacing w:after="12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 xml:space="preserve">Дялово участие (лв.): 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....................................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....................................</w:t>
            </w:r>
          </w:p>
        </w:tc>
        <w:tc>
          <w:tcPr>
            <w:tcW w:w="2523" w:type="dxa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(%)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...................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</w:t>
            </w:r>
          </w:p>
        </w:tc>
      </w:tr>
      <w:tr w:rsidR="005768FA" w:rsidRPr="005768FA" w:rsidTr="002F137A">
        <w:tc>
          <w:tcPr>
            <w:tcW w:w="9871" w:type="dxa"/>
            <w:gridSpan w:val="3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lastRenderedPageBreak/>
              <w:t>Местонахождение на проекта (населено място) ……………...</w:t>
            </w:r>
          </w:p>
        </w:tc>
      </w:tr>
      <w:tr w:rsidR="005768FA" w:rsidRPr="005768FA" w:rsidTr="005768FA">
        <w:tc>
          <w:tcPr>
            <w:tcW w:w="4597" w:type="dxa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Период на изпълнение на проекта ………………………</w:t>
            </w:r>
          </w:p>
        </w:tc>
        <w:tc>
          <w:tcPr>
            <w:tcW w:w="2751" w:type="dxa"/>
            <w:vAlign w:val="center"/>
          </w:tcPr>
          <w:p w:rsidR="005768FA" w:rsidRPr="005768FA" w:rsidRDefault="005768FA" w:rsidP="00576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Брой снимачни дни:</w:t>
            </w:r>
          </w:p>
          <w:p w:rsidR="005768FA" w:rsidRPr="005768FA" w:rsidRDefault="005768FA" w:rsidP="005768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 дни</w:t>
            </w:r>
          </w:p>
        </w:tc>
        <w:tc>
          <w:tcPr>
            <w:tcW w:w="2523" w:type="dxa"/>
            <w:vAlign w:val="center"/>
          </w:tcPr>
          <w:p w:rsidR="005768FA" w:rsidRPr="005768FA" w:rsidRDefault="005768FA" w:rsidP="005768F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Продължителност/времетраене:</w:t>
            </w:r>
          </w:p>
          <w:p w:rsidR="005768FA" w:rsidRPr="005768FA" w:rsidRDefault="005768FA" w:rsidP="005768FA">
            <w:pPr>
              <w:spacing w:after="20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 мин.</w:t>
            </w:r>
          </w:p>
        </w:tc>
      </w:tr>
      <w:tr w:rsidR="005768FA" w:rsidRPr="005768FA" w:rsidTr="002F137A">
        <w:trPr>
          <w:cantSplit/>
        </w:trPr>
        <w:tc>
          <w:tcPr>
            <w:tcW w:w="4597" w:type="dxa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на оригиналния носител: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</w:t>
            </w:r>
          </w:p>
        </w:tc>
        <w:tc>
          <w:tcPr>
            <w:tcW w:w="5274" w:type="dxa"/>
            <w:gridSpan w:val="2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Видео/дигитален формат:</w:t>
            </w:r>
          </w:p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............................... (моля, опишете)</w:t>
            </w:r>
          </w:p>
        </w:tc>
      </w:tr>
      <w:tr w:rsidR="005768FA" w:rsidRPr="005768FA" w:rsidTr="002F137A">
        <w:trPr>
          <w:cantSplit/>
        </w:trPr>
        <w:tc>
          <w:tcPr>
            <w:tcW w:w="4597" w:type="dxa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  <w:r w:rsidRPr="005768FA"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  <w:t>Формат за разпространение: 35 mm/DCP/</w:t>
            </w:r>
            <w:r w:rsidRPr="005768FA">
              <w:rPr>
                <w:rFonts w:ascii="Times New Roman" w:hAnsi="Times New Roman" w:cs="Times New Roman"/>
                <w:caps/>
                <w:sz w:val="24"/>
                <w:szCs w:val="24"/>
                <w:lang w:eastAsia="en-US" w:bidi="ar-SA"/>
              </w:rPr>
              <w:t>video</w:t>
            </w:r>
          </w:p>
        </w:tc>
        <w:tc>
          <w:tcPr>
            <w:tcW w:w="5274" w:type="dxa"/>
            <w:gridSpan w:val="2"/>
            <w:vAlign w:val="center"/>
          </w:tcPr>
          <w:p w:rsidR="005768FA" w:rsidRPr="005768FA" w:rsidRDefault="005768FA" w:rsidP="002F137A">
            <w:pPr>
              <w:spacing w:after="200"/>
              <w:rPr>
                <w:rFonts w:ascii="Times New Roman" w:hAnsi="Times New Roman" w:cs="Times New Roman"/>
                <w:sz w:val="24"/>
                <w:szCs w:val="24"/>
                <w:lang w:eastAsia="en-US" w:bidi="ar-SA"/>
              </w:rPr>
            </w:pPr>
          </w:p>
        </w:tc>
      </w:tr>
    </w:tbl>
    <w:p w:rsidR="005768FA" w:rsidRPr="005768FA" w:rsidRDefault="005768FA" w:rsidP="005768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 xml:space="preserve">Дата: </w:t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  <w:t>Подпис: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ab/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>гр. …………………</w:t>
      </w: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</w:p>
    <w:p w:rsidR="005768FA" w:rsidRPr="005768FA" w:rsidRDefault="005768FA" w:rsidP="005768FA">
      <w:pPr>
        <w:spacing w:after="0"/>
        <w:rPr>
          <w:rFonts w:ascii="Times New Roman" w:hAnsi="Times New Roman" w:cs="Times New Roman"/>
          <w:sz w:val="24"/>
          <w:szCs w:val="24"/>
          <w:lang w:eastAsia="en-US" w:bidi="ar-SA"/>
        </w:rPr>
      </w:pPr>
      <w:r w:rsidRPr="005768FA">
        <w:rPr>
          <w:rFonts w:ascii="Times New Roman" w:hAnsi="Times New Roman" w:cs="Times New Roman"/>
          <w:sz w:val="24"/>
          <w:szCs w:val="24"/>
          <w:lang w:eastAsia="en-US" w:bidi="ar-SA"/>
        </w:rPr>
        <w:t>Подпис на лицето, приело документите:</w:t>
      </w:r>
    </w:p>
    <w:p w:rsidR="005768FA" w:rsidRPr="005768FA" w:rsidRDefault="005768FA" w:rsidP="005768F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768FA" w:rsidRPr="005768FA" w:rsidRDefault="005768FA" w:rsidP="005768F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768FA" w:rsidRPr="005768FA" w:rsidRDefault="005768FA" w:rsidP="005768F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768FA" w:rsidRPr="005768FA" w:rsidRDefault="005768FA" w:rsidP="005768F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768FA" w:rsidRPr="005768FA" w:rsidRDefault="005768FA" w:rsidP="005768FA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EFEFE"/>
          <w:lang w:eastAsia="en-US" w:bidi="ar-SA"/>
        </w:rPr>
      </w:pPr>
    </w:p>
    <w:p w:rsidR="005C545E" w:rsidRPr="005768FA" w:rsidRDefault="005C545E"/>
    <w:sectPr w:rsidR="005C545E" w:rsidRPr="005768F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6F4B" w:rsidRDefault="006F6F4B" w:rsidP="005768FA">
      <w:pPr>
        <w:spacing w:after="0" w:line="240" w:lineRule="auto"/>
      </w:pPr>
      <w:r>
        <w:separator/>
      </w:r>
    </w:p>
  </w:endnote>
  <w:endnote w:type="continuationSeparator" w:id="0">
    <w:p w:rsidR="006F6F4B" w:rsidRDefault="006F6F4B" w:rsidP="0057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6F4B" w:rsidRDefault="006F6F4B" w:rsidP="005768FA">
      <w:pPr>
        <w:spacing w:after="0" w:line="240" w:lineRule="auto"/>
      </w:pPr>
      <w:r>
        <w:separator/>
      </w:r>
    </w:p>
  </w:footnote>
  <w:footnote w:type="continuationSeparator" w:id="0">
    <w:p w:rsidR="006F6F4B" w:rsidRDefault="006F6F4B" w:rsidP="0057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768FA" w:rsidRDefault="005768FA">
    <w:pPr>
      <w:pStyle w:val="Header"/>
    </w:pPr>
    <w:r w:rsidRPr="00493658">
      <w:rPr>
        <w:rFonts w:ascii="Arial" w:hAnsi="Arial" w:cs="Arial"/>
        <w:noProof/>
        <w:sz w:val="24"/>
        <w:szCs w:val="24"/>
        <w:lang w:eastAsia="bg-BG"/>
      </w:rPr>
      <w:drawing>
        <wp:inline distT="0" distB="0" distL="0" distR="0" wp14:anchorId="7FCA0311" wp14:editId="03E4A7A7">
          <wp:extent cx="2533780" cy="5143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C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780" cy="514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D07C4E"/>
    <w:multiLevelType w:val="multilevel"/>
    <w:tmpl w:val="A6324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0671F75"/>
    <w:multiLevelType w:val="multilevel"/>
    <w:tmpl w:val="F81CCE0A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2" w15:restartNumberingAfterBreak="0">
    <w:nsid w:val="78B17F4E"/>
    <w:multiLevelType w:val="hybridMultilevel"/>
    <w:tmpl w:val="376EE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0751F"/>
    <w:multiLevelType w:val="hybridMultilevel"/>
    <w:tmpl w:val="60C0242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9211556">
    <w:abstractNumId w:val="3"/>
  </w:num>
  <w:num w:numId="2" w16cid:durableId="1960599422">
    <w:abstractNumId w:val="2"/>
  </w:num>
  <w:num w:numId="3" w16cid:durableId="361439883">
    <w:abstractNumId w:val="0"/>
  </w:num>
  <w:num w:numId="4" w16cid:durableId="1725134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8FA"/>
    <w:rsid w:val="005768FA"/>
    <w:rsid w:val="005C545E"/>
    <w:rsid w:val="006F6F4B"/>
    <w:rsid w:val="00B3057E"/>
    <w:rsid w:val="00E66DC9"/>
    <w:rsid w:val="00F5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464E12E"/>
  <w15:chartTrackingRefBased/>
  <w15:docId w15:val="{D1C700F5-7207-4E4B-BCD3-7B87D475A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G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8FA"/>
    <w:pPr>
      <w:spacing w:after="160" w:line="276" w:lineRule="auto"/>
    </w:pPr>
    <w:rPr>
      <w:rFonts w:ascii="Calibri" w:eastAsia="Calibri" w:hAnsi="Calibri" w:cs="Calibri"/>
      <w:kern w:val="0"/>
      <w:sz w:val="21"/>
      <w:szCs w:val="21"/>
      <w:lang w:val="bg-BG" w:eastAsia="zh-C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68FA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HeaderChar">
    <w:name w:val="Header Char"/>
    <w:basedOn w:val="DefaultParagraphFont"/>
    <w:link w:val="Header"/>
    <w:uiPriority w:val="99"/>
    <w:rsid w:val="005768FA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5768FA"/>
    <w:pPr>
      <w:tabs>
        <w:tab w:val="center" w:pos="4513"/>
        <w:tab w:val="right" w:pos="9026"/>
      </w:tabs>
      <w:spacing w:after="0" w:line="240" w:lineRule="auto"/>
    </w:pPr>
    <w:rPr>
      <w:rFonts w:cs="Mangal"/>
      <w:szCs w:val="19"/>
    </w:rPr>
  </w:style>
  <w:style w:type="character" w:customStyle="1" w:styleId="FooterChar">
    <w:name w:val="Footer Char"/>
    <w:basedOn w:val="DefaultParagraphFont"/>
    <w:link w:val="Footer"/>
    <w:uiPriority w:val="99"/>
    <w:rsid w:val="005768FA"/>
    <w:rPr>
      <w:rFonts w:ascii="Calibri" w:eastAsia="Calibri" w:hAnsi="Calibri" w:cs="Mangal"/>
      <w:kern w:val="0"/>
      <w:sz w:val="21"/>
      <w:szCs w:val="19"/>
      <w:lang w:val="bg-BG"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741</Words>
  <Characters>4226</Characters>
  <Application>Microsoft Office Word</Application>
  <DocSecurity>0</DocSecurity>
  <Lines>35</Lines>
  <Paragraphs>9</Paragraphs>
  <ScaleCrop>false</ScaleCrop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D. Todorov</dc:creator>
  <cp:keywords/>
  <dc:description/>
  <cp:lastModifiedBy>Peter D. Todorov</cp:lastModifiedBy>
  <cp:revision>1</cp:revision>
  <dcterms:created xsi:type="dcterms:W3CDTF">2024-01-09T08:14:00Z</dcterms:created>
  <dcterms:modified xsi:type="dcterms:W3CDTF">2024-01-09T08:20:00Z</dcterms:modified>
</cp:coreProperties>
</file>