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A6" w:rsidRPr="001A0798" w:rsidRDefault="00281C31" w:rsidP="0068035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ТВОРЧЕСКА БИОГРАФИЯ</w:t>
      </w:r>
    </w:p>
    <w:p w:rsidR="002E13A6" w:rsidRPr="001A0798" w:rsidRDefault="002E13A6" w:rsidP="00281C31">
      <w:pPr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b/>
          <w:sz w:val="25"/>
          <w:szCs w:val="25"/>
        </w:rPr>
      </w:pPr>
      <w:r w:rsidRPr="001A0798">
        <w:rPr>
          <w:rFonts w:ascii="Courier New" w:hAnsi="Courier New" w:cs="Courier New"/>
          <w:b/>
          <w:sz w:val="25"/>
          <w:szCs w:val="25"/>
        </w:rPr>
        <w:t>Йоана Атанасова Атанасова</w:t>
      </w:r>
      <w:r w:rsidR="00281C31" w:rsidRPr="001A0798">
        <w:rPr>
          <w:rFonts w:ascii="Courier New" w:hAnsi="Courier New" w:cs="Courier New"/>
          <w:b/>
          <w:sz w:val="25"/>
          <w:szCs w:val="25"/>
        </w:rPr>
        <w:t xml:space="preserve"> – сценарист, художник, режисьор</w:t>
      </w:r>
    </w:p>
    <w:p w:rsidR="002E13A6" w:rsidRPr="001A0798" w:rsidRDefault="00281C31" w:rsidP="00281C31">
      <w:pPr>
        <w:spacing w:before="120" w:after="0" w:line="240" w:lineRule="auto"/>
        <w:ind w:left="993" w:hanging="993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2008</w:t>
      </w:r>
      <w:r w:rsidRPr="001A0798">
        <w:rPr>
          <w:rFonts w:ascii="Courier New" w:hAnsi="Courier New" w:cs="Courier New"/>
          <w:sz w:val="25"/>
          <w:szCs w:val="25"/>
        </w:rPr>
        <w:tab/>
      </w:r>
      <w:r w:rsidR="006E0228" w:rsidRPr="001A0798">
        <w:rPr>
          <w:rFonts w:ascii="Courier New" w:hAnsi="Courier New" w:cs="Courier New"/>
          <w:sz w:val="25"/>
          <w:szCs w:val="25"/>
        </w:rPr>
        <w:t>з</w:t>
      </w:r>
      <w:r w:rsidR="002E13A6" w:rsidRPr="001A0798">
        <w:rPr>
          <w:rFonts w:ascii="Courier New" w:hAnsi="Courier New" w:cs="Courier New"/>
          <w:sz w:val="25"/>
          <w:szCs w:val="25"/>
        </w:rPr>
        <w:t>авърш</w:t>
      </w:r>
      <w:r w:rsidR="00D86E91" w:rsidRPr="001A0798">
        <w:rPr>
          <w:rFonts w:ascii="Courier New" w:hAnsi="Courier New" w:cs="Courier New"/>
          <w:sz w:val="25"/>
          <w:szCs w:val="25"/>
        </w:rPr>
        <w:t>ва М</w:t>
      </w:r>
      <w:r w:rsidR="002E13A6" w:rsidRPr="001A0798">
        <w:rPr>
          <w:rFonts w:ascii="Courier New" w:hAnsi="Courier New" w:cs="Courier New"/>
          <w:sz w:val="25"/>
          <w:szCs w:val="25"/>
        </w:rPr>
        <w:t>атематическа гимназия „ Атанас Радев” гр. Ямбол;</w:t>
      </w:r>
    </w:p>
    <w:p w:rsidR="002E13A6" w:rsidRPr="001A0798" w:rsidRDefault="00281C31" w:rsidP="00281C31">
      <w:pPr>
        <w:spacing w:before="120" w:after="0" w:line="240" w:lineRule="auto"/>
        <w:ind w:left="993" w:hanging="993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2016</w:t>
      </w:r>
      <w:r w:rsidRPr="001A0798">
        <w:rPr>
          <w:rFonts w:ascii="Courier New" w:hAnsi="Courier New" w:cs="Courier New"/>
          <w:sz w:val="25"/>
          <w:szCs w:val="25"/>
        </w:rPr>
        <w:tab/>
      </w:r>
      <w:r w:rsidR="006E0228" w:rsidRPr="001A0798">
        <w:rPr>
          <w:rFonts w:ascii="Courier New" w:hAnsi="Courier New" w:cs="Courier New"/>
          <w:sz w:val="25"/>
          <w:szCs w:val="25"/>
        </w:rPr>
        <w:t>з</w:t>
      </w:r>
      <w:r w:rsidR="002E13A6" w:rsidRPr="001A0798">
        <w:rPr>
          <w:rFonts w:ascii="Courier New" w:hAnsi="Courier New" w:cs="Courier New"/>
          <w:sz w:val="25"/>
          <w:szCs w:val="25"/>
        </w:rPr>
        <w:t>авърш</w:t>
      </w:r>
      <w:r w:rsidR="00D86E91" w:rsidRPr="001A0798">
        <w:rPr>
          <w:rFonts w:ascii="Courier New" w:hAnsi="Courier New" w:cs="Courier New"/>
          <w:sz w:val="25"/>
          <w:szCs w:val="25"/>
        </w:rPr>
        <w:t>ва „</w:t>
      </w:r>
      <w:r w:rsidR="002E13A6" w:rsidRPr="001A0798">
        <w:rPr>
          <w:rFonts w:ascii="Courier New" w:hAnsi="Courier New" w:cs="Courier New"/>
          <w:sz w:val="25"/>
          <w:szCs w:val="25"/>
        </w:rPr>
        <w:t>Нов Български Университет</w:t>
      </w:r>
      <w:r w:rsidR="00D86E91" w:rsidRPr="001A0798">
        <w:rPr>
          <w:rFonts w:ascii="Courier New" w:hAnsi="Courier New" w:cs="Courier New"/>
          <w:sz w:val="25"/>
          <w:szCs w:val="25"/>
        </w:rPr>
        <w:t>“</w:t>
      </w:r>
      <w:r w:rsidR="002E13A6" w:rsidRPr="001A0798">
        <w:rPr>
          <w:rFonts w:ascii="Courier New" w:hAnsi="Courier New" w:cs="Courier New"/>
          <w:sz w:val="25"/>
          <w:szCs w:val="25"/>
        </w:rPr>
        <w:t>, специалност „Анимационно</w:t>
      </w:r>
      <w:r w:rsidRPr="001A0798">
        <w:rPr>
          <w:rFonts w:ascii="Courier New" w:hAnsi="Courier New" w:cs="Courier New"/>
          <w:sz w:val="25"/>
          <w:szCs w:val="25"/>
        </w:rPr>
        <w:t xml:space="preserve"> </w:t>
      </w:r>
      <w:r w:rsidR="002E13A6" w:rsidRPr="001A0798">
        <w:rPr>
          <w:rFonts w:ascii="Courier New" w:hAnsi="Courier New" w:cs="Courier New"/>
          <w:sz w:val="25"/>
          <w:szCs w:val="25"/>
        </w:rPr>
        <w:t>кино”;</w:t>
      </w:r>
    </w:p>
    <w:p w:rsidR="002E13A6" w:rsidRPr="001A0798" w:rsidRDefault="002E13A6" w:rsidP="0068035E">
      <w:pPr>
        <w:autoSpaceDE w:val="0"/>
        <w:autoSpaceDN w:val="0"/>
        <w:adjustRightInd w:val="0"/>
        <w:spacing w:before="100" w:beforeAutospacing="1" w:after="0" w:line="240" w:lineRule="auto"/>
        <w:rPr>
          <w:rFonts w:ascii="Courier New" w:hAnsi="Courier New" w:cs="Courier New"/>
          <w:b/>
          <w:sz w:val="25"/>
          <w:szCs w:val="25"/>
        </w:rPr>
      </w:pPr>
      <w:r w:rsidRPr="001A0798">
        <w:rPr>
          <w:rFonts w:ascii="Courier New" w:hAnsi="Courier New" w:cs="Courier New"/>
          <w:b/>
          <w:sz w:val="25"/>
          <w:szCs w:val="25"/>
        </w:rPr>
        <w:t>ФИЛМИ</w:t>
      </w:r>
    </w:p>
    <w:p w:rsidR="002E13A6" w:rsidRPr="001A0798" w:rsidRDefault="002E13A6" w:rsidP="0087506D">
      <w:pPr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="Courier New" w:hAnsi="Courier New" w:cs="Courier New"/>
          <w:b/>
          <w:caps/>
          <w:sz w:val="26"/>
        </w:rPr>
      </w:pPr>
      <w:r w:rsidRPr="001A0798">
        <w:rPr>
          <w:rFonts w:ascii="Courier New" w:hAnsi="Courier New" w:cs="Courier New"/>
          <w:b/>
          <w:bCs/>
          <w:sz w:val="24"/>
        </w:rPr>
        <w:t>“</w:t>
      </w:r>
      <w:r w:rsidRPr="001A0798">
        <w:rPr>
          <w:rFonts w:ascii="Courier New" w:hAnsi="Courier New" w:cs="Courier New"/>
          <w:b/>
          <w:bCs/>
          <w:caps/>
          <w:sz w:val="24"/>
        </w:rPr>
        <w:t>САМО МОЯ</w:t>
      </w:r>
      <w:r w:rsidRPr="001A0798">
        <w:rPr>
          <w:rFonts w:ascii="Courier New" w:hAnsi="Courier New" w:cs="Courier New"/>
          <w:b/>
          <w:bCs/>
          <w:sz w:val="24"/>
        </w:rPr>
        <w:t xml:space="preserve">” </w:t>
      </w:r>
      <w:r w:rsidRPr="001A0798">
        <w:rPr>
          <w:rFonts w:ascii="Courier New" w:hAnsi="Courier New" w:cs="Courier New"/>
          <w:bCs/>
          <w:sz w:val="24"/>
        </w:rPr>
        <w:t>2015</w:t>
      </w:r>
      <w:r w:rsidRPr="001A0798">
        <w:rPr>
          <w:rFonts w:ascii="Courier New" w:hAnsi="Courier New" w:cs="Courier New"/>
          <w:b/>
          <w:bCs/>
          <w:sz w:val="24"/>
        </w:rPr>
        <w:t xml:space="preserve"> </w:t>
      </w:r>
      <w:r w:rsidRPr="001A0798">
        <w:rPr>
          <w:rFonts w:ascii="Courier New" w:hAnsi="Courier New" w:cs="Courier New"/>
          <w:bCs/>
          <w:sz w:val="24"/>
        </w:rPr>
        <w:t xml:space="preserve">- </w:t>
      </w:r>
      <w:r w:rsidRPr="001A0798">
        <w:rPr>
          <w:rFonts w:ascii="Courier New" w:hAnsi="Courier New" w:cs="Courier New"/>
          <w:sz w:val="24"/>
        </w:rPr>
        <w:t>късометражен анимационен</w:t>
      </w:r>
      <w:r w:rsidRPr="001A0798">
        <w:rPr>
          <w:rFonts w:ascii="Courier New" w:hAnsi="Courier New" w:cs="Courier New"/>
          <w:b/>
          <w:bCs/>
          <w:sz w:val="24"/>
        </w:rPr>
        <w:t xml:space="preserve"> </w:t>
      </w:r>
      <w:r w:rsidRPr="001A0798">
        <w:rPr>
          <w:rFonts w:ascii="Courier New" w:hAnsi="Courier New" w:cs="Courier New"/>
          <w:sz w:val="24"/>
        </w:rPr>
        <w:t xml:space="preserve">филм; </w:t>
      </w:r>
      <w:r w:rsidRPr="001A0798">
        <w:rPr>
          <w:rFonts w:ascii="Courier New" w:hAnsi="Courier New" w:cs="Courier New"/>
          <w:color w:val="000000"/>
          <w:sz w:val="24"/>
        </w:rPr>
        <w:t xml:space="preserve">сценарист, режисьор и художник - </w:t>
      </w:r>
      <w:r w:rsidRPr="001A0798">
        <w:rPr>
          <w:rFonts w:ascii="Courier New" w:hAnsi="Courier New" w:cs="Courier New"/>
          <w:sz w:val="24"/>
        </w:rPr>
        <w:t xml:space="preserve">Йоана Атанасова; музика - Любомир Денев – младши, подпомогнат от ИА “Национален филмов център”, награда за дебют на 22-рия Фестивал на българското документално и анимационно кино „Златен ритон“, </w:t>
      </w:r>
      <w:r w:rsidRPr="001A0798">
        <w:rPr>
          <w:rFonts w:ascii="Courier New" w:hAnsi="Courier New" w:cs="Courier New"/>
          <w:sz w:val="24"/>
          <w:lang w:val="ru-RU"/>
        </w:rPr>
        <w:t xml:space="preserve">2015, </w:t>
      </w:r>
      <w:r w:rsidRPr="001A0798">
        <w:rPr>
          <w:rFonts w:ascii="Courier New" w:hAnsi="Courier New" w:cs="Courier New"/>
          <w:sz w:val="24"/>
        </w:rPr>
        <w:t>награда за дебют в анимационното кино на Филмовата академия, 2016</w:t>
      </w:r>
    </w:p>
    <w:p w:rsidR="0017752E" w:rsidRDefault="0017752E" w:rsidP="0017752E">
      <w:pPr>
        <w:autoSpaceDE w:val="0"/>
        <w:autoSpaceDN w:val="0"/>
        <w:adjustRightInd w:val="0"/>
        <w:spacing w:before="100" w:beforeAutospacing="1" w:after="0" w:line="240" w:lineRule="auto"/>
        <w:rPr>
          <w:rFonts w:ascii="Courier New" w:hAnsi="Courier New" w:cs="Courier New"/>
          <w:b/>
          <w:sz w:val="25"/>
          <w:szCs w:val="25"/>
        </w:rPr>
      </w:pPr>
      <w:r w:rsidRPr="0017752E">
        <w:rPr>
          <w:rFonts w:ascii="Courier New" w:hAnsi="Courier New" w:cs="Courier New"/>
          <w:b/>
          <w:sz w:val="25"/>
          <w:szCs w:val="25"/>
        </w:rPr>
        <w:t>ФИЛМИ</w:t>
      </w:r>
      <w:r>
        <w:rPr>
          <w:rFonts w:ascii="Courier New" w:hAnsi="Courier New" w:cs="Courier New"/>
          <w:b/>
          <w:sz w:val="25"/>
          <w:szCs w:val="25"/>
        </w:rPr>
        <w:t xml:space="preserve"> В ПРОИЗВОДСТВО</w:t>
      </w:r>
    </w:p>
    <w:p w:rsidR="0017752E" w:rsidRPr="001A0798" w:rsidRDefault="0017752E" w:rsidP="0017752E">
      <w:pPr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="Courier New" w:hAnsi="Courier New" w:cs="Courier New"/>
          <w:b/>
          <w:caps/>
          <w:sz w:val="26"/>
        </w:rPr>
      </w:pPr>
      <w:r w:rsidRPr="001A0798">
        <w:rPr>
          <w:rFonts w:ascii="Courier New" w:hAnsi="Courier New" w:cs="Courier New"/>
          <w:b/>
          <w:bCs/>
          <w:sz w:val="24"/>
        </w:rPr>
        <w:t>“</w:t>
      </w:r>
      <w:r>
        <w:rPr>
          <w:rFonts w:ascii="Courier New" w:hAnsi="Courier New" w:cs="Courier New"/>
          <w:b/>
          <w:bCs/>
          <w:caps/>
          <w:sz w:val="24"/>
        </w:rPr>
        <w:t>ЛОДКА В ДЪЖДА</w:t>
      </w:r>
      <w:r w:rsidRPr="001A0798">
        <w:rPr>
          <w:rFonts w:ascii="Courier New" w:hAnsi="Courier New" w:cs="Courier New"/>
          <w:b/>
          <w:bCs/>
          <w:sz w:val="24"/>
        </w:rPr>
        <w:t xml:space="preserve">” </w:t>
      </w:r>
      <w:r w:rsidRPr="001A0798">
        <w:rPr>
          <w:rFonts w:ascii="Courier New" w:hAnsi="Courier New" w:cs="Courier New"/>
          <w:bCs/>
          <w:sz w:val="24"/>
        </w:rPr>
        <w:t>201</w:t>
      </w:r>
      <w:r>
        <w:rPr>
          <w:rFonts w:ascii="Courier New" w:hAnsi="Courier New" w:cs="Courier New"/>
          <w:bCs/>
          <w:sz w:val="24"/>
        </w:rPr>
        <w:t>8</w:t>
      </w:r>
      <w:r w:rsidRPr="001A0798">
        <w:rPr>
          <w:rFonts w:ascii="Courier New" w:hAnsi="Courier New" w:cs="Courier New"/>
          <w:b/>
          <w:bCs/>
          <w:sz w:val="24"/>
        </w:rPr>
        <w:t xml:space="preserve"> </w:t>
      </w:r>
      <w:r w:rsidRPr="001A0798">
        <w:rPr>
          <w:rFonts w:ascii="Courier New" w:hAnsi="Courier New" w:cs="Courier New"/>
          <w:bCs/>
          <w:sz w:val="24"/>
        </w:rPr>
        <w:t xml:space="preserve">- </w:t>
      </w:r>
      <w:r w:rsidRPr="001A0798">
        <w:rPr>
          <w:rFonts w:ascii="Courier New" w:hAnsi="Courier New" w:cs="Courier New"/>
          <w:sz w:val="24"/>
        </w:rPr>
        <w:t>късометражен анимационен</w:t>
      </w:r>
      <w:r w:rsidRPr="001A0798">
        <w:rPr>
          <w:rFonts w:ascii="Courier New" w:hAnsi="Courier New" w:cs="Courier New"/>
          <w:b/>
          <w:bCs/>
          <w:sz w:val="24"/>
        </w:rPr>
        <w:t xml:space="preserve"> </w:t>
      </w:r>
      <w:r w:rsidRPr="001A0798">
        <w:rPr>
          <w:rFonts w:ascii="Courier New" w:hAnsi="Courier New" w:cs="Courier New"/>
          <w:sz w:val="24"/>
        </w:rPr>
        <w:t xml:space="preserve">филм; </w:t>
      </w:r>
      <w:r w:rsidRPr="001A0798">
        <w:rPr>
          <w:rFonts w:ascii="Courier New" w:hAnsi="Courier New" w:cs="Courier New"/>
          <w:color w:val="000000"/>
          <w:sz w:val="24"/>
        </w:rPr>
        <w:t xml:space="preserve">сценарист, режисьор и художник - </w:t>
      </w:r>
      <w:r w:rsidRPr="001A0798">
        <w:rPr>
          <w:rFonts w:ascii="Courier New" w:hAnsi="Courier New" w:cs="Courier New"/>
          <w:sz w:val="24"/>
        </w:rPr>
        <w:t>Йоана Атанасова; подпомогнат от ИА “Национален филмов център”</w:t>
      </w:r>
    </w:p>
    <w:p w:rsidR="002E13A6" w:rsidRPr="001A0798" w:rsidRDefault="00D86E91" w:rsidP="0068035E">
      <w:pPr>
        <w:spacing w:before="100" w:beforeAutospacing="1" w:after="0" w:line="240" w:lineRule="auto"/>
        <w:jc w:val="both"/>
        <w:rPr>
          <w:rFonts w:ascii="Courier New" w:hAnsi="Courier New" w:cs="Courier New"/>
          <w:b/>
          <w:sz w:val="25"/>
          <w:szCs w:val="25"/>
        </w:rPr>
      </w:pPr>
      <w:bookmarkStart w:id="0" w:name="_GoBack"/>
      <w:bookmarkEnd w:id="0"/>
      <w:r w:rsidRPr="001A0798">
        <w:rPr>
          <w:rFonts w:ascii="Courier New" w:hAnsi="Courier New" w:cs="Courier New"/>
          <w:b/>
          <w:sz w:val="25"/>
          <w:szCs w:val="25"/>
        </w:rPr>
        <w:t>АРТИСТИЧНИ ДЕЙНОСТИ</w:t>
      </w:r>
      <w:r w:rsidR="002E13A6" w:rsidRPr="001A0798">
        <w:rPr>
          <w:rFonts w:ascii="Courier New" w:hAnsi="Courier New" w:cs="Courier New"/>
          <w:b/>
          <w:sz w:val="25"/>
          <w:szCs w:val="25"/>
        </w:rPr>
        <w:t>: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 xml:space="preserve">участие в </w:t>
      </w:r>
      <w:r w:rsidRPr="001A0798">
        <w:rPr>
          <w:rFonts w:ascii="Courier New" w:hAnsi="Courier New" w:cs="Courier New"/>
          <w:sz w:val="25"/>
          <w:szCs w:val="25"/>
        </w:rPr>
        <w:t>34-та и 36-та „ Национална изложба на карикатурата”;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 xml:space="preserve">участие в </w:t>
      </w:r>
      <w:r w:rsidRPr="001A0798">
        <w:rPr>
          <w:rFonts w:ascii="Courier New" w:hAnsi="Courier New" w:cs="Courier New"/>
          <w:sz w:val="25"/>
          <w:szCs w:val="25"/>
        </w:rPr>
        <w:t>І-ва Анимационна Работилница Варвара, специализирана пясъчна</w:t>
      </w:r>
      <w:r w:rsidR="00D86E9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анимация, с ръководители Олга и Приит Пярн, Естония;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 xml:space="preserve">участие във </w:t>
      </w:r>
      <w:r w:rsidRPr="001A0798">
        <w:rPr>
          <w:rFonts w:ascii="Courier New" w:hAnsi="Courier New" w:cs="Courier New"/>
          <w:sz w:val="25"/>
          <w:szCs w:val="25"/>
        </w:rPr>
        <w:t>ІІ-ра Анимационна Работилница Варвара, специализирана изрезкова</w:t>
      </w:r>
      <w:r w:rsidR="00D86E9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анимация, с ръководители Жан Люк Слок, Белгия, и Карин Мюралес,</w:t>
      </w:r>
      <w:r w:rsidR="00D86E9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Франция;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>и</w:t>
      </w:r>
      <w:r w:rsidRPr="001A0798">
        <w:rPr>
          <w:rFonts w:ascii="Courier New" w:hAnsi="Courier New" w:cs="Courier New"/>
          <w:sz w:val="25"/>
          <w:szCs w:val="25"/>
        </w:rPr>
        <w:t>люстрира книгата „Conversation with an Assassin” на Антони Куминс</w:t>
      </w:r>
      <w:r w:rsidR="00281C3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издадена в САЩ;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 xml:space="preserve">създава </w:t>
      </w:r>
      <w:r w:rsidRPr="001A0798">
        <w:rPr>
          <w:rFonts w:ascii="Courier New" w:hAnsi="Courier New" w:cs="Courier New"/>
          <w:sz w:val="25"/>
          <w:szCs w:val="25"/>
        </w:rPr>
        <w:t>30 секунди анимация към мюзикъла „Алис в страната на сънищата” с</w:t>
      </w:r>
      <w:r w:rsidR="00D86E9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музика и постановка на Любомир Денев, хореограф Желка Табакова;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>а</w:t>
      </w:r>
      <w:r w:rsidRPr="001A0798">
        <w:rPr>
          <w:rFonts w:ascii="Courier New" w:hAnsi="Courier New" w:cs="Courier New"/>
          <w:sz w:val="25"/>
          <w:szCs w:val="25"/>
        </w:rPr>
        <w:t>нимира едноминутен епизод в документалния филм „ Загадката Веда</w:t>
      </w:r>
      <w:r w:rsidR="00BF4942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Словена” със сценарист Борис Христов и режисьор Анри Кулев;</w:t>
      </w:r>
    </w:p>
    <w:p w:rsidR="002E13A6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>създава е</w:t>
      </w:r>
      <w:r w:rsidRPr="001A0798">
        <w:rPr>
          <w:rFonts w:ascii="Courier New" w:hAnsi="Courier New" w:cs="Courier New"/>
          <w:sz w:val="25"/>
          <w:szCs w:val="25"/>
        </w:rPr>
        <w:t>дноминутна анимация към клипа „ Черна котка, Черен Петър”,</w:t>
      </w:r>
      <w:r w:rsidR="00281C31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участвал в конкурса „Игри на късмета”;</w:t>
      </w:r>
    </w:p>
    <w:p w:rsidR="002E13A6" w:rsidRPr="001A0798" w:rsidRDefault="00281C31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>р</w:t>
      </w:r>
      <w:r w:rsidR="002E13A6" w:rsidRPr="001A0798">
        <w:rPr>
          <w:rFonts w:ascii="Courier New" w:hAnsi="Courier New" w:cs="Courier New"/>
          <w:sz w:val="25"/>
          <w:szCs w:val="25"/>
        </w:rPr>
        <w:t>ъководи екип, провел двуседмична анимационна работилница,</w:t>
      </w:r>
      <w:r w:rsidRPr="001A0798">
        <w:rPr>
          <w:rFonts w:ascii="Courier New" w:hAnsi="Courier New" w:cs="Courier New"/>
          <w:sz w:val="25"/>
          <w:szCs w:val="25"/>
        </w:rPr>
        <w:t xml:space="preserve"> </w:t>
      </w:r>
      <w:r w:rsidR="002E13A6" w:rsidRPr="001A0798">
        <w:rPr>
          <w:rFonts w:ascii="Courier New" w:hAnsi="Courier New" w:cs="Courier New"/>
          <w:sz w:val="25"/>
          <w:szCs w:val="25"/>
        </w:rPr>
        <w:t xml:space="preserve">специализирана изрезкова анимация, с </w:t>
      </w:r>
      <w:r w:rsidR="002E13A6" w:rsidRPr="001A0798">
        <w:rPr>
          <w:rFonts w:ascii="Courier New" w:hAnsi="Courier New" w:cs="Courier New"/>
          <w:sz w:val="25"/>
          <w:szCs w:val="25"/>
        </w:rPr>
        <w:lastRenderedPageBreak/>
        <w:t>ученици от Национална</w:t>
      </w:r>
      <w:r w:rsidRPr="001A0798">
        <w:rPr>
          <w:rFonts w:ascii="Courier New" w:hAnsi="Courier New" w:cs="Courier New"/>
          <w:sz w:val="25"/>
          <w:szCs w:val="25"/>
        </w:rPr>
        <w:t xml:space="preserve"> </w:t>
      </w:r>
      <w:r w:rsidR="002E13A6" w:rsidRPr="001A0798">
        <w:rPr>
          <w:rFonts w:ascii="Courier New" w:hAnsi="Courier New" w:cs="Courier New"/>
          <w:sz w:val="25"/>
          <w:szCs w:val="25"/>
        </w:rPr>
        <w:t>Художествена Гимназия „Илия Петров”;</w:t>
      </w:r>
    </w:p>
    <w:p w:rsidR="005762D3" w:rsidRPr="001A0798" w:rsidRDefault="002E13A6" w:rsidP="0087506D">
      <w:pPr>
        <w:spacing w:before="120" w:after="0" w:line="240" w:lineRule="auto"/>
        <w:ind w:left="924" w:hanging="357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-</w:t>
      </w:r>
      <w:r w:rsidR="00281C31" w:rsidRPr="001A0798">
        <w:rPr>
          <w:rFonts w:ascii="Courier New" w:hAnsi="Courier New" w:cs="Courier New"/>
          <w:sz w:val="25"/>
          <w:szCs w:val="25"/>
        </w:rPr>
        <w:tab/>
      </w:r>
      <w:r w:rsidR="00D86E91" w:rsidRPr="001A0798">
        <w:rPr>
          <w:rFonts w:ascii="Courier New" w:hAnsi="Courier New" w:cs="Courier New"/>
          <w:sz w:val="25"/>
          <w:szCs w:val="25"/>
        </w:rPr>
        <w:t>р</w:t>
      </w:r>
      <w:r w:rsidRPr="001A0798">
        <w:rPr>
          <w:rFonts w:ascii="Courier New" w:hAnsi="Courier New" w:cs="Courier New"/>
          <w:sz w:val="25"/>
          <w:szCs w:val="25"/>
        </w:rPr>
        <w:t>абот</w:t>
      </w:r>
      <w:r w:rsidR="00D86E91" w:rsidRPr="001A0798">
        <w:rPr>
          <w:rFonts w:ascii="Courier New" w:hAnsi="Courier New" w:cs="Courier New"/>
          <w:sz w:val="25"/>
          <w:szCs w:val="25"/>
        </w:rPr>
        <w:t xml:space="preserve">и в </w:t>
      </w:r>
      <w:r w:rsidRPr="001A0798">
        <w:rPr>
          <w:rFonts w:ascii="Courier New" w:hAnsi="Courier New" w:cs="Courier New"/>
          <w:sz w:val="25"/>
          <w:szCs w:val="25"/>
        </w:rPr>
        <w:t>анимационна</w:t>
      </w:r>
      <w:r w:rsidR="00D86E91" w:rsidRPr="001A0798">
        <w:rPr>
          <w:rFonts w:ascii="Courier New" w:hAnsi="Courier New" w:cs="Courier New"/>
          <w:sz w:val="25"/>
          <w:szCs w:val="25"/>
        </w:rPr>
        <w:t>та</w:t>
      </w:r>
      <w:r w:rsidRPr="001A0798">
        <w:rPr>
          <w:rFonts w:ascii="Courier New" w:hAnsi="Courier New" w:cs="Courier New"/>
          <w:sz w:val="25"/>
          <w:szCs w:val="25"/>
        </w:rPr>
        <w:t xml:space="preserve"> работилница, специализирана с изрезкова и</w:t>
      </w:r>
      <w:r w:rsidR="00BF4942" w:rsidRPr="001A0798">
        <w:rPr>
          <w:rFonts w:ascii="Courier New" w:hAnsi="Courier New" w:cs="Courier New"/>
          <w:sz w:val="25"/>
          <w:szCs w:val="25"/>
        </w:rPr>
        <w:t xml:space="preserve"> </w:t>
      </w:r>
      <w:r w:rsidRPr="001A0798">
        <w:rPr>
          <w:rFonts w:ascii="Courier New" w:hAnsi="Courier New" w:cs="Courier New"/>
          <w:sz w:val="25"/>
          <w:szCs w:val="25"/>
        </w:rPr>
        <w:t>класическа анимация, към „Sofia Design Week”;</w:t>
      </w:r>
    </w:p>
    <w:p w:rsidR="002E13A6" w:rsidRPr="001A0798" w:rsidRDefault="00D86E91" w:rsidP="00A033D1">
      <w:pPr>
        <w:pStyle w:val="ListParagraph"/>
        <w:numPr>
          <w:ilvl w:val="0"/>
          <w:numId w:val="1"/>
        </w:numPr>
        <w:spacing w:before="120" w:after="0" w:line="240" w:lineRule="auto"/>
        <w:ind w:left="924" w:hanging="357"/>
        <w:contextualSpacing w:val="0"/>
        <w:jc w:val="both"/>
        <w:rPr>
          <w:rFonts w:ascii="Courier New" w:hAnsi="Courier New" w:cs="Courier New"/>
          <w:sz w:val="25"/>
          <w:szCs w:val="25"/>
        </w:rPr>
      </w:pPr>
      <w:r w:rsidRPr="001A0798">
        <w:rPr>
          <w:rFonts w:ascii="Courier New" w:hAnsi="Courier New" w:cs="Courier New"/>
          <w:sz w:val="25"/>
          <w:szCs w:val="25"/>
        </w:rPr>
        <w:t>у</w:t>
      </w:r>
      <w:r w:rsidR="002E13A6" w:rsidRPr="001A0798">
        <w:rPr>
          <w:rFonts w:ascii="Courier New" w:hAnsi="Courier New" w:cs="Courier New"/>
          <w:sz w:val="25"/>
          <w:szCs w:val="25"/>
        </w:rPr>
        <w:t>част</w:t>
      </w:r>
      <w:r w:rsidRPr="001A0798">
        <w:rPr>
          <w:rFonts w:ascii="Courier New" w:hAnsi="Courier New" w:cs="Courier New"/>
          <w:sz w:val="25"/>
          <w:szCs w:val="25"/>
        </w:rPr>
        <w:t xml:space="preserve">ва </w:t>
      </w:r>
      <w:r w:rsidR="002E13A6" w:rsidRPr="001A0798">
        <w:rPr>
          <w:rFonts w:ascii="Courier New" w:hAnsi="Courier New" w:cs="Courier New"/>
          <w:sz w:val="25"/>
          <w:szCs w:val="25"/>
        </w:rPr>
        <w:t>в Изложба в рамките на 11-тия Световен Фестивал на Анимационното кино, Варна, 2015.</w:t>
      </w:r>
    </w:p>
    <w:sectPr w:rsidR="002E13A6" w:rsidRPr="001A0798" w:rsidSect="001A079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F9D"/>
    <w:multiLevelType w:val="singleLevel"/>
    <w:tmpl w:val="E580E5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hyphenationZone w:val="425"/>
  <w:characterSpacingControl w:val="doNotCompress"/>
  <w:compat/>
  <w:rsids>
    <w:rsidRoot w:val="002E13A6"/>
    <w:rsid w:val="0017752E"/>
    <w:rsid w:val="001A0798"/>
    <w:rsid w:val="00281C31"/>
    <w:rsid w:val="002D0137"/>
    <w:rsid w:val="002D173A"/>
    <w:rsid w:val="002E13A6"/>
    <w:rsid w:val="00447870"/>
    <w:rsid w:val="005122E1"/>
    <w:rsid w:val="0068035E"/>
    <w:rsid w:val="006E0228"/>
    <w:rsid w:val="007B1676"/>
    <w:rsid w:val="0087506D"/>
    <w:rsid w:val="00A033D1"/>
    <w:rsid w:val="00BF4942"/>
    <w:rsid w:val="00C63B2D"/>
    <w:rsid w:val="00D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Jeleva</dc:creator>
  <cp:lastModifiedBy>User</cp:lastModifiedBy>
  <cp:revision>2</cp:revision>
  <cp:lastPrinted>2016-08-21T09:04:00Z</cp:lastPrinted>
  <dcterms:created xsi:type="dcterms:W3CDTF">2018-03-09T09:05:00Z</dcterms:created>
  <dcterms:modified xsi:type="dcterms:W3CDTF">2018-03-09T09:05:00Z</dcterms:modified>
</cp:coreProperties>
</file>